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481006" w14:textId="77777777" w:rsidR="00F16D3D" w:rsidRPr="00F16D3D" w:rsidRDefault="00F16D3D" w:rsidP="00F16D3D">
      <w:pPr>
        <w:keepNext/>
        <w:keepLines/>
        <w:spacing w:before="120" w:after="0" w:line="240" w:lineRule="auto"/>
        <w:ind w:left="5103"/>
        <w:outlineLvl w:val="1"/>
        <w:rPr>
          <w:rFonts w:ascii="Calibri" w:eastAsia="Calibri" w:hAnsi="Calibri" w:cs="Calibri"/>
          <w:color w:val="0070C0"/>
          <w:sz w:val="21"/>
          <w:szCs w:val="21"/>
          <w:lang w:eastAsia="lt-LT"/>
        </w:rPr>
      </w:pPr>
      <w:bookmarkStart w:id="0" w:name="_Ref38540913"/>
      <w:bookmarkStart w:id="1" w:name="_Ref38898051"/>
      <w:bookmarkStart w:id="2" w:name="_Ref38901392"/>
      <w:bookmarkStart w:id="3" w:name="_Toc199406521"/>
      <w:r w:rsidRPr="00F16D3D">
        <w:rPr>
          <w:rFonts w:ascii="Calibri" w:eastAsia="Calibri" w:hAnsi="Calibri" w:cs="Calibri"/>
          <w:color w:val="0070C0"/>
          <w:sz w:val="21"/>
          <w:szCs w:val="21"/>
          <w:lang w:eastAsia="lt-LT"/>
        </w:rPr>
        <w:t>Pirkimo sąlygų 6 priedas „Pasiūlymo forma“</w:t>
      </w:r>
      <w:bookmarkEnd w:id="0"/>
      <w:bookmarkEnd w:id="1"/>
      <w:bookmarkEnd w:id="2"/>
      <w:bookmarkEnd w:id="3"/>
    </w:p>
    <w:p w14:paraId="109B7EF0" w14:textId="77777777" w:rsidR="00F16D3D" w:rsidRPr="00F16D3D" w:rsidRDefault="00F16D3D" w:rsidP="00F16D3D">
      <w:pPr>
        <w:spacing w:line="276" w:lineRule="auto"/>
        <w:rPr>
          <w:rFonts w:ascii="Calibri" w:eastAsia="Calibri" w:hAnsi="Calibri" w:cs="Calibri"/>
          <w:b/>
          <w:bCs/>
          <w:smallCaps/>
          <w:lang w:eastAsia="lt-LT"/>
        </w:rPr>
      </w:pPr>
    </w:p>
    <w:p w14:paraId="38617EFA" w14:textId="77777777" w:rsidR="00F16D3D" w:rsidRPr="00443434" w:rsidRDefault="00F16D3D" w:rsidP="00F16D3D">
      <w:pPr>
        <w:spacing w:after="0" w:line="240" w:lineRule="auto"/>
        <w:jc w:val="center"/>
        <w:rPr>
          <w:rFonts w:eastAsia="Times New Roman" w:cstheme="minorHAnsi"/>
          <w:b/>
          <w:sz w:val="24"/>
          <w:szCs w:val="24"/>
          <w:lang w:eastAsia="zh-CN"/>
        </w:rPr>
      </w:pPr>
      <w:r w:rsidRPr="00443434">
        <w:rPr>
          <w:rFonts w:eastAsia="Times New Roman" w:cstheme="minorHAnsi"/>
          <w:b/>
          <w:sz w:val="24"/>
          <w:szCs w:val="24"/>
          <w:lang w:eastAsia="zh-CN"/>
        </w:rPr>
        <w:t>PASIŪLYMAS</w:t>
      </w:r>
    </w:p>
    <w:p w14:paraId="0F5102BB" w14:textId="77777777" w:rsidR="00F16D3D" w:rsidRPr="00443434" w:rsidRDefault="00F16D3D" w:rsidP="00F16D3D">
      <w:pPr>
        <w:spacing w:after="0" w:line="240" w:lineRule="auto"/>
        <w:jc w:val="center"/>
        <w:rPr>
          <w:rFonts w:eastAsia="Times New Roman" w:cstheme="minorHAnsi"/>
          <w:sz w:val="24"/>
          <w:szCs w:val="24"/>
          <w:lang w:eastAsia="zh-CN"/>
        </w:rPr>
      </w:pPr>
    </w:p>
    <w:p w14:paraId="31E28578" w14:textId="77777777" w:rsidR="00F16D3D" w:rsidRPr="00443434" w:rsidRDefault="00F16D3D" w:rsidP="00F16D3D">
      <w:pPr>
        <w:spacing w:after="0" w:line="240" w:lineRule="auto"/>
        <w:jc w:val="center"/>
        <w:rPr>
          <w:rFonts w:eastAsia="Times New Roman" w:cstheme="minorHAnsi"/>
          <w:sz w:val="24"/>
          <w:szCs w:val="24"/>
          <w:lang w:eastAsia="zh-CN"/>
        </w:rPr>
      </w:pPr>
      <w:r w:rsidRPr="00443434">
        <w:rPr>
          <w:rFonts w:eastAsia="Times New Roman" w:cstheme="minorHAnsi"/>
          <w:sz w:val="24"/>
          <w:szCs w:val="24"/>
          <w:lang w:eastAsia="zh-CN"/>
        </w:rPr>
        <w:t>20____-___-___</w:t>
      </w:r>
    </w:p>
    <w:p w14:paraId="5A2715A6" w14:textId="77777777" w:rsidR="00F16D3D" w:rsidRPr="00F16D3D" w:rsidRDefault="00F16D3D" w:rsidP="00F16D3D">
      <w:pPr>
        <w:spacing w:after="0" w:line="240" w:lineRule="auto"/>
        <w:jc w:val="center"/>
        <w:rPr>
          <w:rFonts w:ascii="Times New Roman" w:eastAsia="Times New Roman" w:hAnsi="Times New Roman" w:cs="Times New Roman"/>
          <w:b/>
          <w:sz w:val="24"/>
          <w:szCs w:val="24"/>
        </w:rPr>
      </w:pPr>
    </w:p>
    <w:p w14:paraId="7F024EE9" w14:textId="2F035DE6" w:rsidR="003F52AE" w:rsidRPr="00443434" w:rsidRDefault="00793C8A" w:rsidP="00F16D3D">
      <w:pPr>
        <w:spacing w:after="0" w:line="240" w:lineRule="auto"/>
        <w:jc w:val="center"/>
        <w:rPr>
          <w:rFonts w:eastAsia="Times New Roman" w:cstheme="minorHAnsi"/>
          <w:b/>
          <w:bCs/>
          <w:color w:val="000000"/>
          <w:sz w:val="24"/>
          <w:szCs w:val="24"/>
        </w:rPr>
      </w:pPr>
      <w:r w:rsidRPr="00443434">
        <w:rPr>
          <w:rFonts w:eastAsia="Times New Roman" w:cstheme="minorHAnsi"/>
          <w:b/>
          <w:bCs/>
          <w:color w:val="000000"/>
          <w:sz w:val="24"/>
          <w:szCs w:val="24"/>
        </w:rPr>
        <w:t>ATLIEKŲ TVARKYMO DARBŲ NAUJOSIOS AKMENĖS MIESTE, TERITORIJOJE VIRŠ REKULTIVUOTO NEEKSPLOATUOJAMO SĄVARTYNO, IR KELIO NUO J. DALINKEVIČIAUS G. IKI SĄVARTYNO PABAIGOS REMONTO DARBŲ PIRKIMAS</w:t>
      </w:r>
    </w:p>
    <w:p w14:paraId="2F35FCCC" w14:textId="77777777" w:rsidR="00793C8A" w:rsidRPr="00BD320A" w:rsidRDefault="00793C8A" w:rsidP="00F16D3D">
      <w:pPr>
        <w:spacing w:after="0" w:line="240" w:lineRule="auto"/>
        <w:jc w:val="center"/>
        <w:rPr>
          <w:rFonts w:eastAsia="Times New Roman" w:cstheme="minorHAnsi"/>
          <w:b/>
          <w:bCs/>
          <w:color w:val="000000"/>
          <w:sz w:val="24"/>
          <w:szCs w:val="24"/>
        </w:rPr>
      </w:pPr>
    </w:p>
    <w:p w14:paraId="2688E381" w14:textId="7499A69B" w:rsidR="003F52AE" w:rsidRPr="00BD320A" w:rsidRDefault="003F52AE" w:rsidP="00443434">
      <w:pPr>
        <w:pStyle w:val="Sraopastraipa"/>
        <w:numPr>
          <w:ilvl w:val="0"/>
          <w:numId w:val="1"/>
        </w:numPr>
        <w:spacing w:after="0" w:line="240" w:lineRule="auto"/>
        <w:jc w:val="both"/>
        <w:rPr>
          <w:rFonts w:eastAsia="Times New Roman" w:cstheme="minorHAnsi"/>
          <w:b/>
        </w:rPr>
      </w:pPr>
      <w:r w:rsidRPr="00BD320A">
        <w:rPr>
          <w:rFonts w:eastAsia="Times New Roman" w:cstheme="minorHAnsi"/>
          <w:b/>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706"/>
      </w:tblGrid>
      <w:tr w:rsidR="00443434" w:rsidRPr="001F1025" w14:paraId="2AC5B6F2" w14:textId="77777777" w:rsidTr="00443434">
        <w:tc>
          <w:tcPr>
            <w:tcW w:w="4928" w:type="dxa"/>
          </w:tcPr>
          <w:p w14:paraId="039A47CF" w14:textId="77777777" w:rsidR="00443434" w:rsidRPr="001F1025" w:rsidRDefault="00443434" w:rsidP="00506949">
            <w:pPr>
              <w:spacing w:line="280" w:lineRule="atLeast"/>
              <w:jc w:val="both"/>
              <w:rPr>
                <w:rFonts w:cstheme="minorHAnsi"/>
                <w:i/>
              </w:rPr>
            </w:pPr>
            <w:r w:rsidRPr="001F1025">
              <w:rPr>
                <w:rFonts w:cstheme="minorHAnsi"/>
                <w:u w:val="single"/>
              </w:rPr>
              <w:t>Tiekėjo pavadinimas, juridinio asmens kodas</w:t>
            </w:r>
            <w:r w:rsidRPr="001F1025">
              <w:rPr>
                <w:rFonts w:cstheme="minorHAnsi"/>
              </w:rPr>
              <w:t xml:space="preserve"> (pagal juridinių asmenų registravimo duomenis) </w:t>
            </w:r>
            <w:r w:rsidRPr="001F1025">
              <w:rPr>
                <w:rFonts w:cstheme="minorHAnsi"/>
                <w:i/>
              </w:rPr>
              <w:t>/jei dalyvauja jungtinės veiklos sutartimi surašomi visų sutarties šalių duomenys/</w:t>
            </w:r>
          </w:p>
        </w:tc>
        <w:tc>
          <w:tcPr>
            <w:tcW w:w="4706" w:type="dxa"/>
          </w:tcPr>
          <w:p w14:paraId="50C182DA" w14:textId="77777777" w:rsidR="00443434" w:rsidRPr="001F1025" w:rsidRDefault="00443434" w:rsidP="00506949">
            <w:pPr>
              <w:spacing w:line="280" w:lineRule="atLeast"/>
              <w:jc w:val="both"/>
              <w:rPr>
                <w:rFonts w:cstheme="minorHAnsi"/>
              </w:rPr>
            </w:pPr>
          </w:p>
        </w:tc>
      </w:tr>
      <w:tr w:rsidR="00443434" w:rsidRPr="001F1025" w14:paraId="258228F4" w14:textId="77777777" w:rsidTr="00443434">
        <w:tc>
          <w:tcPr>
            <w:tcW w:w="4928" w:type="dxa"/>
          </w:tcPr>
          <w:p w14:paraId="7E081BE8" w14:textId="77777777" w:rsidR="00443434" w:rsidRPr="001F1025" w:rsidRDefault="00443434" w:rsidP="00506949">
            <w:pPr>
              <w:spacing w:line="280" w:lineRule="atLeast"/>
              <w:jc w:val="both"/>
              <w:rPr>
                <w:rFonts w:cstheme="minorHAnsi"/>
              </w:rPr>
            </w:pPr>
            <w:r w:rsidRPr="001F1025">
              <w:rPr>
                <w:rFonts w:cstheme="minorHAnsi"/>
                <w:u w:val="single"/>
              </w:rPr>
              <w:t>Tiekėjo adresas, pašto kodas</w:t>
            </w:r>
            <w:r w:rsidRPr="001F1025">
              <w:rPr>
                <w:rFonts w:cstheme="minorHAnsi"/>
              </w:rPr>
              <w:t xml:space="preserve"> </w:t>
            </w:r>
            <w:r w:rsidRPr="001F1025">
              <w:rPr>
                <w:rFonts w:cstheme="minorHAnsi"/>
                <w:i/>
              </w:rPr>
              <w:t>/jei dalyvauja jungtinės veiklos sutartimi surašomi visų sutarties šalių duomenys/</w:t>
            </w:r>
          </w:p>
        </w:tc>
        <w:tc>
          <w:tcPr>
            <w:tcW w:w="4706" w:type="dxa"/>
          </w:tcPr>
          <w:p w14:paraId="182383C0" w14:textId="77777777" w:rsidR="00443434" w:rsidRPr="001F1025" w:rsidRDefault="00443434" w:rsidP="00506949">
            <w:pPr>
              <w:spacing w:line="280" w:lineRule="atLeast"/>
              <w:jc w:val="both"/>
              <w:rPr>
                <w:rFonts w:cstheme="minorHAnsi"/>
              </w:rPr>
            </w:pPr>
          </w:p>
        </w:tc>
      </w:tr>
      <w:tr w:rsidR="00443434" w:rsidRPr="001F1025" w14:paraId="06923FA6" w14:textId="77777777" w:rsidTr="00443434">
        <w:tc>
          <w:tcPr>
            <w:tcW w:w="4928" w:type="dxa"/>
          </w:tcPr>
          <w:p w14:paraId="0D69E811" w14:textId="77777777" w:rsidR="00443434" w:rsidRPr="001F1025" w:rsidRDefault="00443434" w:rsidP="00506949">
            <w:pPr>
              <w:spacing w:line="280" w:lineRule="atLeast"/>
              <w:jc w:val="both"/>
              <w:rPr>
                <w:rFonts w:cstheme="minorHAnsi"/>
              </w:rPr>
            </w:pPr>
            <w:r w:rsidRPr="001F1025">
              <w:rPr>
                <w:rFonts w:cstheme="minorHAnsi"/>
              </w:rPr>
              <w:t>Už pasiūlymą atsakingo asmens vardas, pavardė</w:t>
            </w:r>
          </w:p>
        </w:tc>
        <w:tc>
          <w:tcPr>
            <w:tcW w:w="4706" w:type="dxa"/>
          </w:tcPr>
          <w:p w14:paraId="32F89C55" w14:textId="77777777" w:rsidR="00443434" w:rsidRPr="001F1025" w:rsidRDefault="00443434" w:rsidP="00506949">
            <w:pPr>
              <w:spacing w:line="280" w:lineRule="atLeast"/>
              <w:jc w:val="both"/>
              <w:rPr>
                <w:rFonts w:cstheme="minorHAnsi"/>
              </w:rPr>
            </w:pPr>
          </w:p>
        </w:tc>
      </w:tr>
      <w:tr w:rsidR="00443434" w:rsidRPr="001F1025" w14:paraId="519770E1" w14:textId="77777777" w:rsidTr="00443434">
        <w:tc>
          <w:tcPr>
            <w:tcW w:w="4928" w:type="dxa"/>
          </w:tcPr>
          <w:p w14:paraId="33A083D2" w14:textId="77777777" w:rsidR="00443434" w:rsidRPr="001F1025" w:rsidRDefault="00443434" w:rsidP="00506949">
            <w:pPr>
              <w:spacing w:line="280" w:lineRule="atLeast"/>
              <w:jc w:val="both"/>
              <w:rPr>
                <w:rFonts w:cstheme="minorHAnsi"/>
              </w:rPr>
            </w:pPr>
            <w:r w:rsidRPr="001F1025">
              <w:rPr>
                <w:rFonts w:cstheme="minorHAnsi"/>
              </w:rPr>
              <w:t>Telefono numeris</w:t>
            </w:r>
          </w:p>
        </w:tc>
        <w:tc>
          <w:tcPr>
            <w:tcW w:w="4706" w:type="dxa"/>
          </w:tcPr>
          <w:p w14:paraId="2FEDD1D4" w14:textId="77777777" w:rsidR="00443434" w:rsidRPr="001F1025" w:rsidRDefault="00443434" w:rsidP="00506949">
            <w:pPr>
              <w:spacing w:line="280" w:lineRule="atLeast"/>
              <w:jc w:val="both"/>
              <w:rPr>
                <w:rFonts w:cstheme="minorHAnsi"/>
              </w:rPr>
            </w:pPr>
          </w:p>
        </w:tc>
      </w:tr>
      <w:tr w:rsidR="00443434" w:rsidRPr="001F1025" w14:paraId="399645E2" w14:textId="77777777" w:rsidTr="00443434">
        <w:tc>
          <w:tcPr>
            <w:tcW w:w="4928" w:type="dxa"/>
          </w:tcPr>
          <w:p w14:paraId="39D250CA" w14:textId="77777777" w:rsidR="00443434" w:rsidRPr="001F1025" w:rsidRDefault="00443434" w:rsidP="00506949">
            <w:pPr>
              <w:spacing w:line="280" w:lineRule="atLeast"/>
              <w:jc w:val="both"/>
              <w:rPr>
                <w:rFonts w:cstheme="minorHAnsi"/>
              </w:rPr>
            </w:pPr>
            <w:r w:rsidRPr="001F1025">
              <w:rPr>
                <w:rFonts w:cstheme="minorHAnsi"/>
              </w:rPr>
              <w:t>El. pašto adresas</w:t>
            </w:r>
          </w:p>
        </w:tc>
        <w:tc>
          <w:tcPr>
            <w:tcW w:w="4706" w:type="dxa"/>
          </w:tcPr>
          <w:p w14:paraId="5472222F" w14:textId="77777777" w:rsidR="00443434" w:rsidRPr="001F1025" w:rsidRDefault="00443434" w:rsidP="00506949">
            <w:pPr>
              <w:spacing w:line="280" w:lineRule="atLeast"/>
              <w:jc w:val="both"/>
              <w:rPr>
                <w:rFonts w:cstheme="minorHAnsi"/>
              </w:rPr>
            </w:pPr>
          </w:p>
        </w:tc>
      </w:tr>
    </w:tbl>
    <w:p w14:paraId="3CB70027" w14:textId="2923CDF7" w:rsidR="00443434" w:rsidRDefault="00443434" w:rsidP="00443434">
      <w:pPr>
        <w:spacing w:after="0" w:line="240" w:lineRule="auto"/>
        <w:jc w:val="both"/>
        <w:rPr>
          <w:rFonts w:ascii="Times New Roman" w:eastAsia="Times New Roman" w:hAnsi="Times New Roman" w:cs="Times New Roman"/>
          <w:sz w:val="24"/>
          <w:szCs w:val="20"/>
        </w:rPr>
      </w:pPr>
    </w:p>
    <w:p w14:paraId="41ABBEBC" w14:textId="7DA076E8" w:rsidR="00D5601F" w:rsidRPr="00D5601F" w:rsidRDefault="00D5601F" w:rsidP="00D5601F">
      <w:pPr>
        <w:spacing w:after="0" w:line="240" w:lineRule="auto"/>
        <w:ind w:firstLine="567"/>
        <w:jc w:val="both"/>
        <w:rPr>
          <w:rFonts w:cstheme="minorHAnsi"/>
          <w:i/>
          <w:iCs/>
          <w14:ligatures w14:val="standardContextual"/>
        </w:rPr>
      </w:pPr>
      <w:r w:rsidRPr="00D5601F">
        <w:rPr>
          <w:rFonts w:cstheme="minorHAnsi"/>
          <w:b/>
          <w:bCs/>
          <w14:ligatures w14:val="standardContextual"/>
        </w:rPr>
        <w:t xml:space="preserve">2. </w:t>
      </w:r>
      <w:r>
        <w:rPr>
          <w:rFonts w:cstheme="minorHAnsi"/>
          <w:b/>
          <w:bCs/>
          <w14:ligatures w14:val="standardContextual"/>
        </w:rPr>
        <w:t>I</w:t>
      </w:r>
      <w:r w:rsidRPr="00D5601F">
        <w:rPr>
          <w:rFonts w:cstheme="minorHAnsi"/>
          <w:b/>
          <w:bCs/>
          <w14:ligatures w14:val="standardContextual"/>
        </w:rPr>
        <w:t>nformacija apie kiekvieno tiekėjų grupės partnerio savo jėgomis numatomų atlikti įsipareigojimų dalies vertę</w:t>
      </w:r>
      <w:r w:rsidRPr="00D5601F">
        <w:rPr>
          <w:rFonts w:cstheme="minorHAnsi"/>
          <w:i/>
          <w:iCs/>
          <w14:ligatures w14:val="standardContextual"/>
        </w:rPr>
        <w:t xml:space="preserve"> </w:t>
      </w:r>
      <w:r w:rsidRPr="00D5601F">
        <w:rPr>
          <w:rFonts w:cstheme="minorHAnsi"/>
          <w:b/>
          <w:bCs/>
          <w14:ligatures w14:val="standardContextual"/>
        </w:rPr>
        <w:t>(</w:t>
      </w:r>
      <w:r w:rsidRPr="00D5601F">
        <w:rPr>
          <w:rFonts w:cstheme="minorHAnsi"/>
          <w:i/>
          <w:iCs/>
          <w14:ligatures w14:val="standardContextual"/>
        </w:rPr>
        <w:t>pildoma, kai pasiūlymą pateikia tiekėjų grupė</w:t>
      </w:r>
      <w:r w:rsidRPr="00D5601F">
        <w:rPr>
          <w:rFonts w:cstheme="minorHAnsi"/>
          <w:b/>
          <w:bCs/>
          <w14:ligatures w14:val="standardContextual"/>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2914"/>
        <w:gridCol w:w="3206"/>
        <w:gridCol w:w="1727"/>
        <w:gridCol w:w="1468"/>
      </w:tblGrid>
      <w:tr w:rsidR="00D5601F" w:rsidRPr="00D5601F" w14:paraId="5265F37A" w14:textId="77777777" w:rsidTr="00BD320A">
        <w:trPr>
          <w:trHeight w:val="603"/>
        </w:trPr>
        <w:tc>
          <w:tcPr>
            <w:tcW w:w="3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C1131A"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Eil. Nr.</w:t>
            </w:r>
          </w:p>
        </w:tc>
        <w:tc>
          <w:tcPr>
            <w:tcW w:w="29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06C05C"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Partnerio pavadinimas</w:t>
            </w:r>
          </w:p>
        </w:tc>
        <w:tc>
          <w:tcPr>
            <w:tcW w:w="32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0E6343"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 xml:space="preserve">Numatomi atlikti įsipareigojimai </w:t>
            </w:r>
          </w:p>
        </w:tc>
        <w:tc>
          <w:tcPr>
            <w:tcW w:w="32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02D303"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Partnerio įsipareigojimų dalies vertė pasiūlymo kainoje*</w:t>
            </w:r>
          </w:p>
        </w:tc>
      </w:tr>
      <w:tr w:rsidR="00D5601F" w:rsidRPr="00D5601F" w14:paraId="0E22B990" w14:textId="77777777" w:rsidTr="00BD320A">
        <w:trPr>
          <w:trHeight w:val="193"/>
        </w:trPr>
        <w:tc>
          <w:tcPr>
            <w:tcW w:w="3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3A83E9"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E34D65"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1D0E08"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1754" w:type="dxa"/>
            <w:tcBorders>
              <w:top w:val="single" w:sz="4" w:space="0" w:color="auto"/>
              <w:left w:val="single" w:sz="4" w:space="0" w:color="auto"/>
              <w:bottom w:val="single" w:sz="4" w:space="0" w:color="auto"/>
              <w:right w:val="single" w:sz="4" w:space="0" w:color="auto"/>
            </w:tcBorders>
            <w:shd w:val="clear" w:color="auto" w:fill="auto"/>
            <w:hideMark/>
          </w:tcPr>
          <w:p w14:paraId="07B029CB"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EUR (su PVM)</w:t>
            </w:r>
          </w:p>
        </w:tc>
        <w:tc>
          <w:tcPr>
            <w:tcW w:w="1490" w:type="dxa"/>
            <w:tcBorders>
              <w:top w:val="single" w:sz="4" w:space="0" w:color="auto"/>
              <w:left w:val="single" w:sz="4" w:space="0" w:color="auto"/>
              <w:bottom w:val="single" w:sz="4" w:space="0" w:color="auto"/>
              <w:right w:val="single" w:sz="4" w:space="0" w:color="auto"/>
            </w:tcBorders>
            <w:shd w:val="clear" w:color="auto" w:fill="auto"/>
            <w:hideMark/>
          </w:tcPr>
          <w:p w14:paraId="0C3FFEE8"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Proc.</w:t>
            </w:r>
          </w:p>
        </w:tc>
      </w:tr>
      <w:tr w:rsidR="00D5601F" w:rsidRPr="00D5601F" w14:paraId="08A527B2" w14:textId="77777777" w:rsidTr="00BD320A">
        <w:trPr>
          <w:trHeight w:val="128"/>
        </w:trPr>
        <w:tc>
          <w:tcPr>
            <w:tcW w:w="325" w:type="dxa"/>
            <w:tcBorders>
              <w:top w:val="single" w:sz="4" w:space="0" w:color="auto"/>
              <w:left w:val="single" w:sz="4" w:space="0" w:color="auto"/>
              <w:bottom w:val="single" w:sz="4" w:space="0" w:color="auto"/>
              <w:right w:val="single" w:sz="4" w:space="0" w:color="auto"/>
            </w:tcBorders>
            <w:hideMark/>
          </w:tcPr>
          <w:p w14:paraId="65359464"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1.</w:t>
            </w:r>
          </w:p>
        </w:tc>
        <w:tc>
          <w:tcPr>
            <w:tcW w:w="2958" w:type="dxa"/>
            <w:tcBorders>
              <w:top w:val="single" w:sz="4" w:space="0" w:color="auto"/>
              <w:left w:val="single" w:sz="4" w:space="0" w:color="auto"/>
              <w:bottom w:val="single" w:sz="4" w:space="0" w:color="auto"/>
              <w:right w:val="single" w:sz="4" w:space="0" w:color="auto"/>
            </w:tcBorders>
            <w:hideMark/>
          </w:tcPr>
          <w:p w14:paraId="538A9A51" w14:textId="77777777" w:rsidR="00D5601F" w:rsidRPr="00D5601F" w:rsidRDefault="00D5601F" w:rsidP="00D5601F">
            <w:pPr>
              <w:spacing w:after="0" w:line="276" w:lineRule="auto"/>
              <w:jc w:val="both"/>
              <w:rPr>
                <w:rFonts w:eastAsia="Calibri" w:cstheme="minorHAnsi"/>
                <w:i/>
                <w:iCs/>
                <w:kern w:val="2"/>
                <w:sz w:val="20"/>
                <w:szCs w:val="20"/>
                <w14:ligatures w14:val="standardContextual"/>
              </w:rPr>
            </w:pPr>
            <w:r w:rsidRPr="00D5601F">
              <w:rPr>
                <w:rFonts w:eastAsia="Calibri" w:cstheme="minorHAnsi"/>
                <w:i/>
                <w:iCs/>
                <w:kern w:val="2"/>
                <w:sz w:val="20"/>
                <w:szCs w:val="20"/>
                <w14:ligatures w14:val="standardContextual"/>
              </w:rPr>
              <w:t>Pildo tiekėjas, jei pasiūlymą teikia tiekėjų grupė</w:t>
            </w:r>
          </w:p>
        </w:tc>
        <w:tc>
          <w:tcPr>
            <w:tcW w:w="3254" w:type="dxa"/>
            <w:tcBorders>
              <w:top w:val="single" w:sz="4" w:space="0" w:color="auto"/>
              <w:left w:val="single" w:sz="4" w:space="0" w:color="auto"/>
              <w:bottom w:val="single" w:sz="4" w:space="0" w:color="auto"/>
              <w:right w:val="single" w:sz="4" w:space="0" w:color="auto"/>
            </w:tcBorders>
          </w:tcPr>
          <w:p w14:paraId="074EF50A"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754" w:type="dxa"/>
            <w:tcBorders>
              <w:top w:val="single" w:sz="4" w:space="0" w:color="auto"/>
              <w:left w:val="single" w:sz="4" w:space="0" w:color="auto"/>
              <w:bottom w:val="single" w:sz="4" w:space="0" w:color="auto"/>
              <w:right w:val="single" w:sz="4" w:space="0" w:color="auto"/>
            </w:tcBorders>
          </w:tcPr>
          <w:p w14:paraId="7B1B2B6A"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490" w:type="dxa"/>
            <w:tcBorders>
              <w:top w:val="single" w:sz="4" w:space="0" w:color="auto"/>
              <w:left w:val="single" w:sz="4" w:space="0" w:color="auto"/>
              <w:bottom w:val="single" w:sz="4" w:space="0" w:color="auto"/>
              <w:right w:val="single" w:sz="4" w:space="0" w:color="auto"/>
            </w:tcBorders>
          </w:tcPr>
          <w:p w14:paraId="5C5D76D8"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r>
      <w:tr w:rsidR="00D5601F" w:rsidRPr="00D5601F" w14:paraId="3BEB89F2" w14:textId="77777777" w:rsidTr="00BD320A">
        <w:trPr>
          <w:trHeight w:val="145"/>
        </w:trPr>
        <w:tc>
          <w:tcPr>
            <w:tcW w:w="325" w:type="dxa"/>
            <w:tcBorders>
              <w:top w:val="single" w:sz="4" w:space="0" w:color="auto"/>
              <w:left w:val="single" w:sz="4" w:space="0" w:color="auto"/>
              <w:bottom w:val="single" w:sz="4" w:space="0" w:color="auto"/>
              <w:right w:val="single" w:sz="4" w:space="0" w:color="auto"/>
            </w:tcBorders>
            <w:hideMark/>
          </w:tcPr>
          <w:p w14:paraId="42F0885E"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w:t>
            </w:r>
          </w:p>
        </w:tc>
        <w:tc>
          <w:tcPr>
            <w:tcW w:w="2958" w:type="dxa"/>
            <w:tcBorders>
              <w:top w:val="single" w:sz="4" w:space="0" w:color="auto"/>
              <w:left w:val="single" w:sz="4" w:space="0" w:color="auto"/>
              <w:bottom w:val="single" w:sz="4" w:space="0" w:color="auto"/>
              <w:right w:val="single" w:sz="4" w:space="0" w:color="auto"/>
            </w:tcBorders>
          </w:tcPr>
          <w:p w14:paraId="20AC5A8A"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3254" w:type="dxa"/>
            <w:tcBorders>
              <w:top w:val="single" w:sz="4" w:space="0" w:color="auto"/>
              <w:left w:val="single" w:sz="4" w:space="0" w:color="auto"/>
              <w:bottom w:val="single" w:sz="4" w:space="0" w:color="auto"/>
              <w:right w:val="single" w:sz="4" w:space="0" w:color="auto"/>
            </w:tcBorders>
          </w:tcPr>
          <w:p w14:paraId="0F1A1230"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754" w:type="dxa"/>
            <w:tcBorders>
              <w:top w:val="single" w:sz="4" w:space="0" w:color="auto"/>
              <w:left w:val="single" w:sz="4" w:space="0" w:color="auto"/>
              <w:bottom w:val="single" w:sz="4" w:space="0" w:color="auto"/>
              <w:right w:val="single" w:sz="4" w:space="0" w:color="auto"/>
            </w:tcBorders>
          </w:tcPr>
          <w:p w14:paraId="76387BCC"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490" w:type="dxa"/>
            <w:tcBorders>
              <w:top w:val="single" w:sz="4" w:space="0" w:color="auto"/>
              <w:left w:val="single" w:sz="4" w:space="0" w:color="auto"/>
              <w:bottom w:val="single" w:sz="4" w:space="0" w:color="auto"/>
              <w:right w:val="single" w:sz="4" w:space="0" w:color="auto"/>
            </w:tcBorders>
          </w:tcPr>
          <w:p w14:paraId="6FF2426F"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r>
    </w:tbl>
    <w:p w14:paraId="30E8A5DE" w14:textId="39EBFA4C" w:rsidR="00BD320A" w:rsidRDefault="00D5601F" w:rsidP="00BD320A">
      <w:pPr>
        <w:spacing w:after="0" w:line="240" w:lineRule="auto"/>
        <w:rPr>
          <w:rFonts w:cstheme="minorHAnsi"/>
          <w:i/>
          <w:iCs/>
          <w:sz w:val="20"/>
          <w:szCs w:val="20"/>
          <w14:ligatures w14:val="standardContextual"/>
        </w:rPr>
      </w:pPr>
      <w:r w:rsidRPr="00D5601F">
        <w:rPr>
          <w:rFonts w:cstheme="minorHAnsi"/>
          <w:i/>
          <w:iCs/>
          <w:sz w:val="20"/>
          <w:szCs w:val="20"/>
          <w14:ligatures w14:val="standardContextual"/>
        </w:rPr>
        <w:t xml:space="preserve">Pastaba*. Tiekėjas įsipareigojimų dalies laukelį </w:t>
      </w:r>
      <w:r w:rsidRPr="00D5601F">
        <w:rPr>
          <w:rFonts w:cstheme="minorHAnsi"/>
          <w:b/>
          <w:bCs/>
          <w:i/>
          <w:iCs/>
          <w:sz w:val="20"/>
          <w:szCs w:val="20"/>
          <w:u w:val="single"/>
          <w14:ligatures w14:val="standardContextual"/>
        </w:rPr>
        <w:t>privalo</w:t>
      </w:r>
      <w:r w:rsidRPr="00D5601F">
        <w:rPr>
          <w:rFonts w:cstheme="minorHAnsi"/>
          <w:i/>
          <w:iCs/>
          <w:sz w:val="20"/>
          <w:szCs w:val="20"/>
          <w14:ligatures w14:val="standardContextual"/>
        </w:rPr>
        <w:t xml:space="preserve"> užpildyti pasirinktinai eurais ar procentais.</w:t>
      </w:r>
      <w:bookmarkStart w:id="4" w:name="_Hlk155877314"/>
    </w:p>
    <w:p w14:paraId="2CEE0FC0" w14:textId="77777777" w:rsidR="00BD320A" w:rsidRPr="00BD320A" w:rsidRDefault="00BD320A" w:rsidP="00BD320A">
      <w:pPr>
        <w:spacing w:after="0" w:line="240" w:lineRule="auto"/>
        <w:rPr>
          <w:rFonts w:cstheme="minorHAnsi"/>
          <w:i/>
          <w:iCs/>
          <w:sz w:val="20"/>
          <w:szCs w:val="20"/>
          <w14:ligatures w14:val="standardContextual"/>
        </w:rPr>
      </w:pPr>
    </w:p>
    <w:p w14:paraId="2CD2D2D7" w14:textId="1DDBC219" w:rsidR="00D5601F" w:rsidRPr="00D5601F" w:rsidRDefault="00BD320A" w:rsidP="00BD320A">
      <w:pPr>
        <w:spacing w:after="0" w:line="240" w:lineRule="auto"/>
        <w:ind w:firstLine="567"/>
        <w:jc w:val="both"/>
        <w:rPr>
          <w:rFonts w:cstheme="minorHAnsi"/>
          <w:b/>
          <w:bCs/>
          <w14:ligatures w14:val="standardContextual"/>
        </w:rPr>
      </w:pPr>
      <w:r>
        <w:rPr>
          <w:rFonts w:cstheme="minorHAnsi"/>
          <w:b/>
          <w:bCs/>
          <w14:ligatures w14:val="standardContextual"/>
        </w:rPr>
        <w:t>3</w:t>
      </w:r>
      <w:r w:rsidRPr="00BD320A">
        <w:rPr>
          <w:rFonts w:cstheme="minorHAnsi"/>
          <w:b/>
          <w:bCs/>
          <w14:ligatures w14:val="standardContextual"/>
        </w:rPr>
        <w:t>.</w:t>
      </w:r>
      <w:r w:rsidRPr="00D5601F">
        <w:rPr>
          <w:rFonts w:cstheme="minorHAnsi"/>
          <w:b/>
          <w:bCs/>
          <w14:ligatures w14:val="standardContextual"/>
        </w:rPr>
        <w:t xml:space="preserve"> </w:t>
      </w:r>
      <w:r>
        <w:rPr>
          <w:rFonts w:cstheme="minorHAnsi"/>
          <w:b/>
          <w:bCs/>
          <w14:ligatures w14:val="standardContextual"/>
        </w:rPr>
        <w:t>K</w:t>
      </w:r>
      <w:r w:rsidRPr="00D5601F">
        <w:rPr>
          <w:rFonts w:cstheme="minorHAnsi"/>
          <w:b/>
          <w:bCs/>
          <w14:ligatures w14:val="standardContextual"/>
        </w:rPr>
        <w:t>iti žinomi subtiekėjai, kurie bus pasitelkti vykdant pirkimo sutartį ir kurių pajėgumais nesiremiama įrodinėjant kvalifikacijos atitikties</w:t>
      </w:r>
      <w:r>
        <w:rPr>
          <w:rFonts w:cstheme="minorHAnsi"/>
          <w:b/>
          <w:bCs/>
          <w14:ligatures w14:val="standardContextual"/>
        </w:rPr>
        <w:t xml:space="preserve"> </w:t>
      </w:r>
      <w:r w:rsidRPr="00D5601F">
        <w:rPr>
          <w:rFonts w:cstheme="minorHAnsi"/>
          <w:b/>
          <w:bCs/>
          <w14:ligatures w14:val="standardContextual"/>
        </w:rPr>
        <w:t>(</w:t>
      </w:r>
      <w:r w:rsidRPr="00D5601F">
        <w:rPr>
          <w:rFonts w:cstheme="minorHAnsi"/>
          <w:i/>
          <w:iCs/>
          <w14:ligatures w14:val="standardContextual"/>
        </w:rPr>
        <w:t>nurodomi visi subtiekėjai kurių pajėgumais tiekėjas nesirems</w:t>
      </w:r>
      <w:r w:rsidRPr="00D5601F">
        <w:rPr>
          <w:rFonts w:cstheme="minorHAnsi"/>
          <w:b/>
          <w:bCs/>
          <w14:ligatures w14:val="standardContextual"/>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2832"/>
        <w:gridCol w:w="3283"/>
        <w:gridCol w:w="2140"/>
        <w:gridCol w:w="1060"/>
      </w:tblGrid>
      <w:tr w:rsidR="00D5601F" w:rsidRPr="00D5601F" w14:paraId="5E98B84A" w14:textId="77777777" w:rsidTr="00BD320A">
        <w:trPr>
          <w:trHeight w:val="526"/>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bookmarkEnd w:id="4"/>
          <w:p w14:paraId="2EEF4A7D"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Eil. Nr.</w:t>
            </w:r>
          </w:p>
        </w:tc>
        <w:tc>
          <w:tcPr>
            <w:tcW w:w="28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0962B8"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Pavadinimas, kodas ir adresas</w:t>
            </w:r>
          </w:p>
        </w:tc>
        <w:tc>
          <w:tcPr>
            <w:tcW w:w="32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1D075B"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 xml:space="preserve">Numatomi atlikti įsipareigojimai </w:t>
            </w:r>
          </w:p>
        </w:tc>
        <w:tc>
          <w:tcPr>
            <w:tcW w:w="32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B01815"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Pirkimo sutarties dalis pasiūlymo kainoje, kuriai ketinama pasitelkti subtiekėjus*</w:t>
            </w:r>
          </w:p>
        </w:tc>
      </w:tr>
      <w:tr w:rsidR="00D5601F" w:rsidRPr="00D5601F" w14:paraId="39107468" w14:textId="77777777" w:rsidTr="00BD320A">
        <w:trPr>
          <w:trHeight w:val="168"/>
        </w:trPr>
        <w:tc>
          <w:tcPr>
            <w:tcW w:w="4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E2E6D8"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BEBEE4"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AE032C"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CA0BB"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EUR (su PVM)</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ECF38"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Proc.</w:t>
            </w:r>
          </w:p>
        </w:tc>
      </w:tr>
      <w:tr w:rsidR="00D5601F" w:rsidRPr="00D5601F" w14:paraId="2BE9B34A" w14:textId="77777777" w:rsidTr="00BD320A">
        <w:trPr>
          <w:trHeight w:val="543"/>
        </w:trPr>
        <w:tc>
          <w:tcPr>
            <w:tcW w:w="9781" w:type="dxa"/>
            <w:gridSpan w:val="5"/>
            <w:tcBorders>
              <w:top w:val="single" w:sz="4" w:space="0" w:color="auto"/>
              <w:left w:val="single" w:sz="4" w:space="0" w:color="auto"/>
              <w:bottom w:val="single" w:sz="4" w:space="0" w:color="auto"/>
              <w:right w:val="single" w:sz="4" w:space="0" w:color="auto"/>
            </w:tcBorders>
            <w:shd w:val="clear" w:color="auto" w:fill="auto"/>
            <w:hideMark/>
          </w:tcPr>
          <w:p w14:paraId="474E8FA6" w14:textId="6D88E0EF" w:rsidR="00D5601F" w:rsidRPr="00D5601F" w:rsidRDefault="00D5601F" w:rsidP="00D5601F">
            <w:pPr>
              <w:spacing w:after="0" w:line="276" w:lineRule="auto"/>
              <w:jc w:val="center"/>
              <w:rPr>
                <w:rFonts w:eastAsia="Calibri" w:cstheme="minorHAnsi"/>
                <w:b/>
                <w:color w:val="C00000"/>
                <w:kern w:val="2"/>
                <w:sz w:val="20"/>
                <w:szCs w:val="20"/>
                <w14:ligatures w14:val="standardContextual"/>
              </w:rPr>
            </w:pPr>
            <w:bookmarkStart w:id="5" w:name="_Hlk155877796"/>
            <w:r w:rsidRPr="00D5601F">
              <w:rPr>
                <w:rFonts w:eastAsia="Calibri" w:cstheme="minorHAnsi"/>
                <w:b/>
                <w:kern w:val="2"/>
                <w:sz w:val="20"/>
                <w:szCs w:val="20"/>
                <w14:ligatures w14:val="standardContextual"/>
              </w:rPr>
              <w:t>Kiti žinomi subtiekėjai, kurie bus pasitelkti vykdant pirkimo sutartį ir kurių pajėgumais nesiremiama įrodinėjant kvalifikacijos atitikties</w:t>
            </w:r>
            <w:bookmarkEnd w:id="5"/>
          </w:p>
        </w:tc>
      </w:tr>
      <w:tr w:rsidR="00D5601F" w:rsidRPr="00D5601F" w14:paraId="2F318D87" w14:textId="77777777" w:rsidTr="00BD320A">
        <w:trPr>
          <w:trHeight w:val="315"/>
        </w:trPr>
        <w:tc>
          <w:tcPr>
            <w:tcW w:w="426" w:type="dxa"/>
            <w:tcBorders>
              <w:top w:val="single" w:sz="4" w:space="0" w:color="auto"/>
              <w:left w:val="single" w:sz="4" w:space="0" w:color="auto"/>
              <w:bottom w:val="single" w:sz="4" w:space="0" w:color="auto"/>
              <w:right w:val="single" w:sz="4" w:space="0" w:color="auto"/>
            </w:tcBorders>
            <w:hideMark/>
          </w:tcPr>
          <w:p w14:paraId="3F8FEB82"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1.</w:t>
            </w:r>
          </w:p>
        </w:tc>
        <w:tc>
          <w:tcPr>
            <w:tcW w:w="2844" w:type="dxa"/>
            <w:tcBorders>
              <w:top w:val="single" w:sz="4" w:space="0" w:color="auto"/>
              <w:left w:val="single" w:sz="4" w:space="0" w:color="auto"/>
              <w:bottom w:val="single" w:sz="4" w:space="0" w:color="auto"/>
              <w:right w:val="single" w:sz="4" w:space="0" w:color="auto"/>
            </w:tcBorders>
            <w:hideMark/>
          </w:tcPr>
          <w:p w14:paraId="0F4ABAF6" w14:textId="77777777" w:rsidR="00D5601F" w:rsidRPr="00D5601F" w:rsidRDefault="00D5601F" w:rsidP="00D5601F">
            <w:pPr>
              <w:spacing w:after="0" w:line="276" w:lineRule="auto"/>
              <w:jc w:val="both"/>
              <w:rPr>
                <w:rFonts w:eastAsia="Calibri" w:cstheme="minorHAnsi"/>
                <w:i/>
                <w:iCs/>
                <w:kern w:val="2"/>
                <w:sz w:val="20"/>
                <w:szCs w:val="20"/>
                <w14:ligatures w14:val="standardContextual"/>
              </w:rPr>
            </w:pPr>
            <w:r w:rsidRPr="00D5601F">
              <w:rPr>
                <w:rFonts w:eastAsia="Calibri" w:cstheme="minorHAnsi"/>
                <w:i/>
                <w:iCs/>
                <w:kern w:val="2"/>
                <w:sz w:val="20"/>
                <w:szCs w:val="20"/>
                <w14:ligatures w14:val="standardContextual"/>
              </w:rPr>
              <w:t>Pildo tiekėjas, jei pasitelkia subtiekėjus, kurių kvalifikacija nesiremiama</w:t>
            </w:r>
          </w:p>
        </w:tc>
        <w:tc>
          <w:tcPr>
            <w:tcW w:w="3297" w:type="dxa"/>
            <w:tcBorders>
              <w:top w:val="single" w:sz="4" w:space="0" w:color="auto"/>
              <w:left w:val="single" w:sz="4" w:space="0" w:color="auto"/>
              <w:bottom w:val="single" w:sz="4" w:space="0" w:color="auto"/>
              <w:right w:val="single" w:sz="4" w:space="0" w:color="auto"/>
            </w:tcBorders>
          </w:tcPr>
          <w:p w14:paraId="40F335F3"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tcPr>
          <w:p w14:paraId="4D698929"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063" w:type="dxa"/>
            <w:tcBorders>
              <w:top w:val="single" w:sz="4" w:space="0" w:color="auto"/>
              <w:left w:val="single" w:sz="4" w:space="0" w:color="auto"/>
              <w:bottom w:val="single" w:sz="4" w:space="0" w:color="auto"/>
              <w:right w:val="single" w:sz="4" w:space="0" w:color="auto"/>
            </w:tcBorders>
          </w:tcPr>
          <w:p w14:paraId="64BFDA96" w14:textId="77777777" w:rsidR="00D5601F" w:rsidRPr="00D5601F" w:rsidRDefault="00D5601F" w:rsidP="00D5601F">
            <w:pPr>
              <w:spacing w:after="0" w:line="276" w:lineRule="auto"/>
              <w:jc w:val="both"/>
              <w:rPr>
                <w:rFonts w:eastAsia="Calibri" w:cstheme="minorHAnsi"/>
                <w:kern w:val="2"/>
                <w:sz w:val="24"/>
                <w:szCs w:val="20"/>
                <w14:ligatures w14:val="standardContextual"/>
              </w:rPr>
            </w:pPr>
          </w:p>
        </w:tc>
      </w:tr>
      <w:tr w:rsidR="00D5601F" w:rsidRPr="00D5601F" w14:paraId="32BF4586" w14:textId="77777777" w:rsidTr="00BD320A">
        <w:trPr>
          <w:trHeight w:val="315"/>
        </w:trPr>
        <w:tc>
          <w:tcPr>
            <w:tcW w:w="426" w:type="dxa"/>
            <w:tcBorders>
              <w:top w:val="single" w:sz="4" w:space="0" w:color="auto"/>
              <w:left w:val="single" w:sz="4" w:space="0" w:color="auto"/>
              <w:bottom w:val="single" w:sz="4" w:space="0" w:color="auto"/>
              <w:right w:val="single" w:sz="4" w:space="0" w:color="auto"/>
            </w:tcBorders>
            <w:hideMark/>
          </w:tcPr>
          <w:p w14:paraId="1B0F3023"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w:t>
            </w:r>
          </w:p>
        </w:tc>
        <w:tc>
          <w:tcPr>
            <w:tcW w:w="2844" w:type="dxa"/>
            <w:tcBorders>
              <w:top w:val="single" w:sz="4" w:space="0" w:color="auto"/>
              <w:left w:val="single" w:sz="4" w:space="0" w:color="auto"/>
              <w:bottom w:val="single" w:sz="4" w:space="0" w:color="auto"/>
              <w:right w:val="single" w:sz="4" w:space="0" w:color="auto"/>
            </w:tcBorders>
          </w:tcPr>
          <w:p w14:paraId="30B67C1E"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3297" w:type="dxa"/>
            <w:tcBorders>
              <w:top w:val="single" w:sz="4" w:space="0" w:color="auto"/>
              <w:left w:val="single" w:sz="4" w:space="0" w:color="auto"/>
              <w:bottom w:val="single" w:sz="4" w:space="0" w:color="auto"/>
              <w:right w:val="single" w:sz="4" w:space="0" w:color="auto"/>
            </w:tcBorders>
          </w:tcPr>
          <w:p w14:paraId="63C456B9"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tcPr>
          <w:p w14:paraId="7E3FF083"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063" w:type="dxa"/>
            <w:tcBorders>
              <w:top w:val="single" w:sz="4" w:space="0" w:color="auto"/>
              <w:left w:val="single" w:sz="4" w:space="0" w:color="auto"/>
              <w:bottom w:val="single" w:sz="4" w:space="0" w:color="auto"/>
              <w:right w:val="single" w:sz="4" w:space="0" w:color="auto"/>
            </w:tcBorders>
          </w:tcPr>
          <w:p w14:paraId="75FAD4B6" w14:textId="77777777" w:rsidR="00D5601F" w:rsidRPr="00D5601F" w:rsidRDefault="00D5601F" w:rsidP="00D5601F">
            <w:pPr>
              <w:spacing w:after="0" w:line="276" w:lineRule="auto"/>
              <w:jc w:val="both"/>
              <w:rPr>
                <w:rFonts w:eastAsia="Calibri" w:cstheme="minorHAnsi"/>
                <w:kern w:val="2"/>
                <w:sz w:val="24"/>
                <w:szCs w:val="20"/>
                <w14:ligatures w14:val="standardContextual"/>
              </w:rPr>
            </w:pPr>
          </w:p>
        </w:tc>
      </w:tr>
    </w:tbl>
    <w:p w14:paraId="6EDB05CF" w14:textId="77777777" w:rsidR="00D5601F" w:rsidRPr="00D5601F" w:rsidRDefault="00D5601F" w:rsidP="00D5601F">
      <w:pPr>
        <w:spacing w:after="0" w:line="240" w:lineRule="auto"/>
        <w:rPr>
          <w:rFonts w:eastAsia="Times New Roman" w:cstheme="minorHAnsi"/>
          <w:i/>
          <w:iCs/>
          <w:sz w:val="20"/>
          <w:szCs w:val="20"/>
        </w:rPr>
      </w:pPr>
      <w:r w:rsidRPr="00D5601F">
        <w:rPr>
          <w:rFonts w:cstheme="minorHAnsi"/>
          <w:i/>
          <w:iCs/>
          <w:sz w:val="20"/>
          <w:szCs w:val="20"/>
          <w14:ligatures w14:val="standardContextual"/>
        </w:rPr>
        <w:t xml:space="preserve">Pastaba*. Tiekėjas įsipareigojimų dalies laukelį </w:t>
      </w:r>
      <w:r w:rsidRPr="00D5601F">
        <w:rPr>
          <w:rFonts w:cstheme="minorHAnsi"/>
          <w:b/>
          <w:bCs/>
          <w:i/>
          <w:iCs/>
          <w:sz w:val="20"/>
          <w:szCs w:val="20"/>
          <w:u w:val="single"/>
          <w14:ligatures w14:val="standardContextual"/>
        </w:rPr>
        <w:t>privalo</w:t>
      </w:r>
      <w:r w:rsidRPr="00D5601F">
        <w:rPr>
          <w:rFonts w:cstheme="minorHAnsi"/>
          <w:i/>
          <w:iCs/>
          <w:sz w:val="20"/>
          <w:szCs w:val="20"/>
          <w14:ligatures w14:val="standardContextual"/>
        </w:rPr>
        <w:t xml:space="preserve"> užpildyti pasirinktinai eurais ar procentais.</w:t>
      </w:r>
    </w:p>
    <w:p w14:paraId="637AD820" w14:textId="77777777" w:rsidR="00D5601F" w:rsidRPr="00D5601F" w:rsidRDefault="00D5601F" w:rsidP="00D5601F">
      <w:pPr>
        <w:tabs>
          <w:tab w:val="left" w:pos="567"/>
        </w:tabs>
        <w:spacing w:after="0" w:line="240" w:lineRule="auto"/>
        <w:ind w:left="360"/>
        <w:contextualSpacing/>
        <w:jc w:val="center"/>
        <w:rPr>
          <w:rFonts w:ascii="Times New Roman" w:hAnsi="Times New Roman" w:cs="Calibri"/>
          <w:b/>
          <w:bCs/>
          <w:sz w:val="24"/>
          <w:szCs w:val="24"/>
          <w14:ligatures w14:val="standardContextual"/>
        </w:rPr>
      </w:pPr>
    </w:p>
    <w:p w14:paraId="0D2A965D" w14:textId="3F07088D" w:rsidR="00CE2447" w:rsidRPr="00443434" w:rsidRDefault="00CE2447" w:rsidP="00BD320A">
      <w:pPr>
        <w:pStyle w:val="Sraopastraipa"/>
        <w:numPr>
          <w:ilvl w:val="0"/>
          <w:numId w:val="2"/>
        </w:numPr>
        <w:suppressAutoHyphens/>
        <w:spacing w:after="0" w:line="240" w:lineRule="auto"/>
        <w:jc w:val="both"/>
        <w:rPr>
          <w:rFonts w:eastAsia="Times New Roman" w:cstheme="minorHAnsi"/>
        </w:rPr>
      </w:pPr>
      <w:r w:rsidRPr="00443434">
        <w:rPr>
          <w:rFonts w:eastAsia="Times New Roman" w:cstheme="minorHAnsi"/>
        </w:rPr>
        <w:lastRenderedPageBreak/>
        <w:t>Pažymime, kad sutinkame su visomis pirkimo dokumentų sąlygomis.</w:t>
      </w:r>
    </w:p>
    <w:p w14:paraId="3043E097" w14:textId="1AC4205F" w:rsidR="003F52AE" w:rsidRPr="00443434" w:rsidRDefault="00CE2447" w:rsidP="00BD320A">
      <w:pPr>
        <w:pStyle w:val="Sraopastraipa"/>
        <w:numPr>
          <w:ilvl w:val="0"/>
          <w:numId w:val="2"/>
        </w:numPr>
        <w:suppressAutoHyphens/>
        <w:spacing w:after="0" w:line="240" w:lineRule="auto"/>
        <w:jc w:val="both"/>
        <w:rPr>
          <w:rFonts w:eastAsia="Times New Roman" w:cstheme="minorHAnsi"/>
        </w:rPr>
      </w:pPr>
      <w:r w:rsidRPr="00443434">
        <w:rPr>
          <w:rFonts w:eastAsia="Times New Roman" w:cstheme="minorHAnsi"/>
        </w:rPr>
        <w:t>Pateikiame siūlomo pirkimo objekto k</w:t>
      </w:r>
      <w:r w:rsidR="00CC5C41">
        <w:rPr>
          <w:rFonts w:eastAsia="Times New Roman" w:cstheme="minorHAnsi"/>
        </w:rPr>
        <w:t>o</w:t>
      </w:r>
      <w:r w:rsidRPr="00443434">
        <w:rPr>
          <w:rFonts w:eastAsia="Times New Roman" w:cstheme="minorHAnsi"/>
        </w:rPr>
        <w:t>kybės kriterijų aprašymą: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3"/>
        <w:gridCol w:w="2249"/>
        <w:gridCol w:w="6786"/>
      </w:tblGrid>
      <w:tr w:rsidR="00994827" w:rsidRPr="00443434" w14:paraId="36A4F271" w14:textId="77777777" w:rsidTr="00127A56">
        <w:tc>
          <w:tcPr>
            <w:tcW w:w="0" w:type="auto"/>
          </w:tcPr>
          <w:p w14:paraId="2010704B" w14:textId="77777777" w:rsidR="00CE2447" w:rsidRPr="00443434" w:rsidRDefault="00CE2447" w:rsidP="00127A56">
            <w:pPr>
              <w:suppressAutoHyphens/>
              <w:spacing w:after="0" w:line="240" w:lineRule="auto"/>
              <w:jc w:val="center"/>
              <w:rPr>
                <w:rFonts w:eastAsia="Times New Roman" w:cstheme="minorHAnsi"/>
                <w:b/>
              </w:rPr>
            </w:pPr>
            <w:r w:rsidRPr="00443434">
              <w:rPr>
                <w:rFonts w:eastAsia="Times New Roman" w:cstheme="minorHAnsi"/>
                <w:b/>
              </w:rPr>
              <w:t xml:space="preserve">Eil. </w:t>
            </w:r>
            <w:proofErr w:type="spellStart"/>
            <w:r w:rsidRPr="00443434">
              <w:rPr>
                <w:rFonts w:eastAsia="Times New Roman" w:cstheme="minorHAnsi"/>
                <w:b/>
              </w:rPr>
              <w:t>nr.</w:t>
            </w:r>
            <w:proofErr w:type="spellEnd"/>
          </w:p>
        </w:tc>
        <w:tc>
          <w:tcPr>
            <w:tcW w:w="0" w:type="auto"/>
          </w:tcPr>
          <w:p w14:paraId="31B0C0B8" w14:textId="3522FC35" w:rsidR="00CE2447" w:rsidRPr="00443434" w:rsidRDefault="00CE2447" w:rsidP="00127A56">
            <w:pPr>
              <w:suppressAutoHyphens/>
              <w:spacing w:after="0" w:line="240" w:lineRule="auto"/>
              <w:jc w:val="center"/>
              <w:rPr>
                <w:rFonts w:eastAsia="Times New Roman" w:cstheme="minorHAnsi"/>
                <w:b/>
              </w:rPr>
            </w:pPr>
            <w:r w:rsidRPr="00443434">
              <w:rPr>
                <w:rFonts w:eastAsia="Times New Roman" w:cstheme="minorHAnsi"/>
                <w:b/>
              </w:rPr>
              <w:t>K</w:t>
            </w:r>
            <w:r w:rsidR="009C1781">
              <w:rPr>
                <w:rFonts w:eastAsia="Times New Roman" w:cstheme="minorHAnsi"/>
                <w:b/>
              </w:rPr>
              <w:t>o</w:t>
            </w:r>
            <w:bookmarkStart w:id="6" w:name="_GoBack"/>
            <w:bookmarkEnd w:id="6"/>
            <w:r w:rsidRPr="00443434">
              <w:rPr>
                <w:rFonts w:eastAsia="Times New Roman" w:cstheme="minorHAnsi"/>
                <w:b/>
              </w:rPr>
              <w:t>kybės kriterijai</w:t>
            </w:r>
          </w:p>
        </w:tc>
        <w:tc>
          <w:tcPr>
            <w:tcW w:w="0" w:type="auto"/>
          </w:tcPr>
          <w:p w14:paraId="64DE13A8" w14:textId="77777777" w:rsidR="00CE2447" w:rsidRPr="00443434" w:rsidRDefault="00CE2447" w:rsidP="00127A56">
            <w:pPr>
              <w:suppressAutoHyphens/>
              <w:spacing w:after="0" w:line="240" w:lineRule="auto"/>
              <w:jc w:val="center"/>
              <w:rPr>
                <w:rFonts w:eastAsia="Times New Roman" w:cstheme="minorHAnsi"/>
                <w:b/>
              </w:rPr>
            </w:pPr>
            <w:r w:rsidRPr="00443434">
              <w:rPr>
                <w:rFonts w:eastAsia="Times New Roman" w:cstheme="minorHAnsi"/>
                <w:b/>
              </w:rPr>
              <w:t>Siūlomų kriterijų rodiklių reikšmės</w:t>
            </w:r>
          </w:p>
        </w:tc>
      </w:tr>
      <w:tr w:rsidR="00994827" w:rsidRPr="00443434" w14:paraId="38CC3C3E" w14:textId="77777777" w:rsidTr="00127A56">
        <w:tc>
          <w:tcPr>
            <w:tcW w:w="0" w:type="auto"/>
          </w:tcPr>
          <w:p w14:paraId="70F5ADCB" w14:textId="08082FA6" w:rsidR="00CE2447" w:rsidRPr="00443434" w:rsidRDefault="00BD320A" w:rsidP="00127A56">
            <w:pPr>
              <w:suppressAutoHyphens/>
              <w:spacing w:after="0" w:line="240" w:lineRule="auto"/>
              <w:jc w:val="both"/>
              <w:rPr>
                <w:rFonts w:eastAsia="Times New Roman" w:cstheme="minorHAnsi"/>
              </w:rPr>
            </w:pPr>
            <w:r>
              <w:rPr>
                <w:rFonts w:eastAsia="Times New Roman" w:cstheme="minorHAnsi"/>
              </w:rPr>
              <w:t>5</w:t>
            </w:r>
            <w:r w:rsidR="00443434">
              <w:rPr>
                <w:rFonts w:eastAsia="Times New Roman" w:cstheme="minorHAnsi"/>
              </w:rPr>
              <w:t>.</w:t>
            </w:r>
            <w:r w:rsidR="00CE2447" w:rsidRPr="00443434">
              <w:rPr>
                <w:rFonts w:eastAsia="Times New Roman" w:cstheme="minorHAnsi"/>
              </w:rPr>
              <w:t>1.</w:t>
            </w:r>
          </w:p>
        </w:tc>
        <w:tc>
          <w:tcPr>
            <w:tcW w:w="0" w:type="auto"/>
          </w:tcPr>
          <w:p w14:paraId="1C192F4C" w14:textId="3C9A185A" w:rsidR="00CE2447" w:rsidRPr="00443434" w:rsidRDefault="00CE2447" w:rsidP="00127A56">
            <w:pPr>
              <w:suppressAutoHyphens/>
              <w:spacing w:after="0" w:line="240" w:lineRule="auto"/>
              <w:jc w:val="both"/>
              <w:rPr>
                <w:rFonts w:eastAsia="Times New Roman" w:cstheme="minorHAnsi"/>
              </w:rPr>
            </w:pPr>
            <w:r w:rsidRPr="00443434">
              <w:rPr>
                <w:rFonts w:cstheme="minorHAnsi"/>
                <w:b/>
                <w:bCs/>
                <w:i/>
                <w:iCs/>
              </w:rPr>
              <w:t>Antrasis kriterijus – darbų atlikimo terminas mėnesiais</w:t>
            </w:r>
            <w:r w:rsidRPr="00443434">
              <w:rPr>
                <w:rFonts w:cstheme="minorHAnsi"/>
                <w:i/>
                <w:iCs/>
              </w:rPr>
              <w:t xml:space="preserve">, </w:t>
            </w:r>
            <w:r w:rsidRPr="00443434">
              <w:rPr>
                <w:rFonts w:cstheme="minorHAnsi"/>
                <w:b/>
                <w:bCs/>
                <w:i/>
                <w:iCs/>
              </w:rPr>
              <w:t>(B)</w:t>
            </w:r>
          </w:p>
        </w:tc>
        <w:tc>
          <w:tcPr>
            <w:tcW w:w="0" w:type="auto"/>
          </w:tcPr>
          <w:p w14:paraId="0D38357A" w14:textId="0DD69E36" w:rsidR="00CE2447" w:rsidRPr="00443434" w:rsidRDefault="00CE2447" w:rsidP="00127A56">
            <w:pPr>
              <w:suppressAutoHyphens/>
              <w:spacing w:after="120" w:line="240" w:lineRule="auto"/>
              <w:jc w:val="both"/>
              <w:rPr>
                <w:rFonts w:eastAsia="Times New Roman" w:cstheme="minorHAnsi"/>
                <w:i/>
                <w:iCs/>
              </w:rPr>
            </w:pPr>
            <w:r w:rsidRPr="00443434">
              <w:rPr>
                <w:rFonts w:eastAsia="Times New Roman" w:cstheme="minorHAnsi"/>
                <w:i/>
                <w:iCs/>
              </w:rPr>
              <w:t xml:space="preserve">Pažymėti siūlomą </w:t>
            </w:r>
            <w:r w:rsidRPr="00443434">
              <w:rPr>
                <w:rFonts w:eastAsia="Times New Roman" w:cstheme="minorHAnsi"/>
                <w:b/>
                <w:bCs/>
                <w:i/>
                <w:iCs/>
              </w:rPr>
              <w:t xml:space="preserve">darbų atlikimo terminą </w:t>
            </w:r>
            <w:r w:rsidRPr="00443434">
              <w:rPr>
                <w:rFonts w:eastAsia="Times New Roman" w:cstheme="minorHAnsi"/>
                <w:i/>
                <w:iCs/>
              </w:rPr>
              <w:t>mėnesiais (simboliu „x“ pažymėti tik vieną langelį):</w:t>
            </w:r>
          </w:p>
          <w:p w14:paraId="40684C02" w14:textId="3A84CC1F" w:rsidR="00CE2447" w:rsidRPr="00443434" w:rsidRDefault="00793C8A" w:rsidP="00127A56">
            <w:pPr>
              <w:suppressAutoHyphens/>
              <w:autoSpaceDN w:val="0"/>
              <w:spacing w:after="0" w:line="240" w:lineRule="auto"/>
              <w:jc w:val="both"/>
              <w:textAlignment w:val="baseline"/>
              <w:rPr>
                <w:rFonts w:eastAsia="Times New Roman" w:cstheme="minorHAnsi"/>
                <w:i/>
                <w:iCs/>
              </w:rPr>
            </w:pPr>
            <w:r w:rsidRPr="00443434">
              <w:rPr>
                <w:rFonts w:eastAsia="Times New Roman" w:cstheme="minorHAnsi"/>
                <w:i/>
                <w:iCs/>
              </w:rPr>
              <w:t>5</w:t>
            </w:r>
            <w:r w:rsidR="00CE2447" w:rsidRPr="00443434">
              <w:rPr>
                <w:rFonts w:eastAsia="Times New Roman" w:cstheme="minorHAnsi"/>
                <w:i/>
                <w:iCs/>
              </w:rPr>
              <w:t xml:space="preserve"> mėnesių – </w:t>
            </w:r>
            <w:sdt>
              <w:sdtPr>
                <w:rPr>
                  <w:rFonts w:cstheme="minorHAnsi"/>
                </w:rPr>
                <w:id w:val="254412165"/>
                <w14:checkbox>
                  <w14:checked w14:val="0"/>
                  <w14:checkedState w14:val="2612" w14:font="MS Gothic"/>
                  <w14:uncheckedState w14:val="2610" w14:font="MS Gothic"/>
                </w14:checkbox>
              </w:sdtPr>
              <w:sdtEndPr/>
              <w:sdtContent>
                <w:r w:rsidR="00443434">
                  <w:rPr>
                    <w:rFonts w:ascii="MS Gothic" w:eastAsia="MS Gothic" w:hAnsi="MS Gothic" w:cstheme="minorHAnsi" w:hint="eastAsia"/>
                  </w:rPr>
                  <w:t>☐</w:t>
                </w:r>
              </w:sdtContent>
            </w:sdt>
          </w:p>
          <w:p w14:paraId="7C38B586" w14:textId="07022F1A" w:rsidR="00CE2447" w:rsidRPr="00443434" w:rsidRDefault="00793C8A" w:rsidP="00127A56">
            <w:pPr>
              <w:suppressAutoHyphens/>
              <w:autoSpaceDN w:val="0"/>
              <w:spacing w:after="0" w:line="240" w:lineRule="auto"/>
              <w:jc w:val="both"/>
              <w:textAlignment w:val="baseline"/>
              <w:rPr>
                <w:rFonts w:eastAsia="Times New Roman" w:cstheme="minorHAnsi"/>
                <w:i/>
                <w:iCs/>
              </w:rPr>
            </w:pPr>
            <w:r w:rsidRPr="00443434">
              <w:rPr>
                <w:rFonts w:eastAsia="Times New Roman" w:cstheme="minorHAnsi"/>
                <w:i/>
                <w:iCs/>
              </w:rPr>
              <w:t>4</w:t>
            </w:r>
            <w:r w:rsidR="00CE2447" w:rsidRPr="00443434">
              <w:rPr>
                <w:rFonts w:eastAsia="Times New Roman" w:cstheme="minorHAnsi"/>
                <w:i/>
                <w:iCs/>
              </w:rPr>
              <w:t xml:space="preserve"> mėnesių – </w:t>
            </w:r>
            <w:sdt>
              <w:sdtPr>
                <w:rPr>
                  <w:rFonts w:cstheme="minorHAnsi"/>
                </w:rPr>
                <w:id w:val="199837476"/>
                <w14:checkbox>
                  <w14:checked w14:val="0"/>
                  <w14:checkedState w14:val="2612" w14:font="MS Gothic"/>
                  <w14:uncheckedState w14:val="2610" w14:font="MS Gothic"/>
                </w14:checkbox>
              </w:sdtPr>
              <w:sdtEndPr/>
              <w:sdtContent>
                <w:r w:rsidR="00CE2447" w:rsidRPr="00443434">
                  <w:rPr>
                    <w:rFonts w:ascii="Segoe UI Symbol" w:hAnsi="Segoe UI Symbol" w:cs="Segoe UI Symbol"/>
                  </w:rPr>
                  <w:t>☐</w:t>
                </w:r>
              </w:sdtContent>
            </w:sdt>
          </w:p>
          <w:p w14:paraId="2698DCDA" w14:textId="161D03CE" w:rsidR="00CE2447" w:rsidRPr="00443434" w:rsidRDefault="00793C8A" w:rsidP="00127A56">
            <w:pPr>
              <w:suppressAutoHyphens/>
              <w:autoSpaceDN w:val="0"/>
              <w:spacing w:after="0" w:line="240" w:lineRule="auto"/>
              <w:jc w:val="both"/>
              <w:textAlignment w:val="baseline"/>
              <w:rPr>
                <w:rFonts w:eastAsia="Times New Roman" w:cstheme="minorHAnsi"/>
                <w:i/>
                <w:iCs/>
              </w:rPr>
            </w:pPr>
            <w:r w:rsidRPr="00443434">
              <w:rPr>
                <w:rFonts w:eastAsia="Times New Roman" w:cstheme="minorHAnsi"/>
                <w:i/>
                <w:iCs/>
              </w:rPr>
              <w:t>3</w:t>
            </w:r>
            <w:r w:rsidR="00CE2447" w:rsidRPr="00443434">
              <w:rPr>
                <w:rFonts w:eastAsia="Times New Roman" w:cstheme="minorHAnsi"/>
                <w:i/>
                <w:iCs/>
              </w:rPr>
              <w:t xml:space="preserve"> mėnesių – </w:t>
            </w:r>
            <w:sdt>
              <w:sdtPr>
                <w:rPr>
                  <w:rFonts w:cstheme="minorHAnsi"/>
                </w:rPr>
                <w:id w:val="-2038581117"/>
                <w14:checkbox>
                  <w14:checked w14:val="0"/>
                  <w14:checkedState w14:val="2612" w14:font="MS Gothic"/>
                  <w14:uncheckedState w14:val="2610" w14:font="MS Gothic"/>
                </w14:checkbox>
              </w:sdtPr>
              <w:sdtEndPr/>
              <w:sdtContent>
                <w:r w:rsidR="00CE2447" w:rsidRPr="00443434">
                  <w:rPr>
                    <w:rFonts w:ascii="Segoe UI Symbol" w:hAnsi="Segoe UI Symbol" w:cs="Segoe UI Symbol"/>
                  </w:rPr>
                  <w:t>☐</w:t>
                </w:r>
              </w:sdtContent>
            </w:sdt>
          </w:p>
          <w:p w14:paraId="64AE3D87" w14:textId="77777777" w:rsidR="00CE2447" w:rsidRPr="00443434" w:rsidRDefault="00CE2447" w:rsidP="00127A56">
            <w:pPr>
              <w:suppressAutoHyphens/>
              <w:spacing w:after="0" w:line="240" w:lineRule="auto"/>
              <w:jc w:val="both"/>
              <w:rPr>
                <w:rFonts w:eastAsia="Times New Roman" w:cstheme="minorHAnsi"/>
                <w:i/>
                <w:iCs/>
              </w:rPr>
            </w:pPr>
          </w:p>
          <w:p w14:paraId="3BF172C1" w14:textId="7A85D6BC" w:rsidR="00CE2447" w:rsidRPr="00443434" w:rsidRDefault="00CE2447" w:rsidP="00127A56">
            <w:pPr>
              <w:suppressAutoHyphens/>
              <w:spacing w:after="0" w:line="240" w:lineRule="auto"/>
              <w:jc w:val="both"/>
              <w:rPr>
                <w:rFonts w:eastAsia="Times New Roman" w:cstheme="minorHAnsi"/>
              </w:rPr>
            </w:pPr>
            <w:r w:rsidRPr="00443434">
              <w:rPr>
                <w:rFonts w:eastAsia="Times New Roman" w:cstheme="minorHAnsi"/>
                <w:i/>
                <w:color w:val="FF0000"/>
              </w:rPr>
              <w:t>(Pastaba. Jeigu pasiūlymo formoje (</w:t>
            </w:r>
            <w:r w:rsidR="002B52BF" w:rsidRPr="00443434">
              <w:rPr>
                <w:rFonts w:eastAsia="Times New Roman" w:cstheme="minorHAnsi"/>
                <w:i/>
                <w:color w:val="FF0000"/>
              </w:rPr>
              <w:t>specialiųjų pirkimo sąlygų 6 priedas „Pasiūlymo forma“</w:t>
            </w:r>
            <w:r w:rsidRPr="00443434">
              <w:rPr>
                <w:rFonts w:eastAsia="Times New Roman" w:cstheme="minorHAnsi"/>
                <w:i/>
                <w:color w:val="FF0000"/>
              </w:rPr>
              <w:t xml:space="preserve">) tiekėjas nurodys (pažymės) kelis įsipareigojimus, tuomet bus vertinamas įsipareigojimas su žemesne reikšme (tiekėjo pažymėtas ilgesnis darbų atlikimo terminas). Jeigu pasiūlymo formoje </w:t>
            </w:r>
            <w:r w:rsidR="002B52BF" w:rsidRPr="00443434">
              <w:rPr>
                <w:rFonts w:eastAsia="Times New Roman" w:cstheme="minorHAnsi"/>
                <w:i/>
                <w:color w:val="FF0000"/>
              </w:rPr>
              <w:t>specialiųjų pirkimo sąlygų 6 priedas „Pasiūlymo forma“</w:t>
            </w:r>
            <w:r w:rsidRPr="00443434">
              <w:rPr>
                <w:rFonts w:eastAsia="Times New Roman" w:cstheme="minorHAnsi"/>
                <w:i/>
                <w:color w:val="FF0000"/>
              </w:rPr>
              <w:t>) tiekėjas nenurodys pasirinkto įsipareigojimo, šis ekonominio vertinimo kriterijus bus vertinamas 0.)</w:t>
            </w:r>
          </w:p>
        </w:tc>
      </w:tr>
      <w:tr w:rsidR="00994827" w:rsidRPr="00443434" w14:paraId="131659E5" w14:textId="77777777" w:rsidTr="00127A56">
        <w:tc>
          <w:tcPr>
            <w:tcW w:w="0" w:type="auto"/>
          </w:tcPr>
          <w:p w14:paraId="0E2FE01B" w14:textId="7458E89F" w:rsidR="00CE2447" w:rsidRPr="00443434" w:rsidRDefault="00BD320A" w:rsidP="00127A56">
            <w:pPr>
              <w:suppressAutoHyphens/>
              <w:spacing w:after="0" w:line="240" w:lineRule="auto"/>
              <w:jc w:val="both"/>
              <w:rPr>
                <w:rFonts w:eastAsia="Times New Roman" w:cstheme="minorHAnsi"/>
              </w:rPr>
            </w:pPr>
            <w:r>
              <w:rPr>
                <w:rFonts w:eastAsia="Times New Roman" w:cstheme="minorHAnsi"/>
              </w:rPr>
              <w:t>5</w:t>
            </w:r>
            <w:r w:rsidR="00443434">
              <w:rPr>
                <w:rFonts w:eastAsia="Times New Roman" w:cstheme="minorHAnsi"/>
              </w:rPr>
              <w:t>.</w:t>
            </w:r>
            <w:r w:rsidR="00CE2447" w:rsidRPr="00443434">
              <w:rPr>
                <w:rFonts w:eastAsia="Times New Roman" w:cstheme="minorHAnsi"/>
              </w:rPr>
              <w:t>2.</w:t>
            </w:r>
          </w:p>
        </w:tc>
        <w:tc>
          <w:tcPr>
            <w:tcW w:w="0" w:type="auto"/>
          </w:tcPr>
          <w:p w14:paraId="5DB52D85" w14:textId="77777777" w:rsidR="00CE2447" w:rsidRPr="00443434" w:rsidRDefault="00CE2447" w:rsidP="00127A56">
            <w:pPr>
              <w:suppressAutoHyphens/>
              <w:spacing w:after="0" w:line="240" w:lineRule="auto"/>
              <w:jc w:val="both"/>
              <w:rPr>
                <w:rFonts w:eastAsia="Times New Roman" w:cstheme="minorHAnsi"/>
              </w:rPr>
            </w:pPr>
            <w:r w:rsidRPr="00443434">
              <w:rPr>
                <w:rFonts w:cstheme="minorHAnsi"/>
                <w:b/>
                <w:i/>
              </w:rPr>
              <w:t>Trečiasis kriterijus</w:t>
            </w:r>
            <w:r w:rsidRPr="00443434">
              <w:rPr>
                <w:rFonts w:cstheme="minorHAnsi"/>
                <w:b/>
                <w:bCs/>
                <w:i/>
                <w:iCs/>
              </w:rPr>
              <w:t xml:space="preserve"> – </w:t>
            </w:r>
            <w:r w:rsidRPr="00443434">
              <w:rPr>
                <w:rFonts w:cstheme="minorHAnsi"/>
                <w:b/>
                <w:i/>
              </w:rPr>
              <w:t>papildoma statinio garantinio termino trukmė metais, (C)</w:t>
            </w:r>
          </w:p>
        </w:tc>
        <w:tc>
          <w:tcPr>
            <w:tcW w:w="0" w:type="auto"/>
          </w:tcPr>
          <w:p w14:paraId="0AA02C9F" w14:textId="77777777" w:rsidR="00CE2447" w:rsidRPr="00443434" w:rsidRDefault="00CE2447" w:rsidP="00127A56">
            <w:pPr>
              <w:suppressAutoHyphens/>
              <w:autoSpaceDN w:val="0"/>
              <w:spacing w:after="120" w:line="240" w:lineRule="auto"/>
              <w:jc w:val="both"/>
              <w:textAlignment w:val="baseline"/>
              <w:rPr>
                <w:rFonts w:eastAsia="Times New Roman" w:cstheme="minorHAnsi"/>
              </w:rPr>
            </w:pPr>
            <w:r w:rsidRPr="00443434">
              <w:rPr>
                <w:rFonts w:eastAsia="Times New Roman" w:cstheme="minorHAnsi"/>
                <w:i/>
              </w:rPr>
              <w:t>Pažymėti siūlomą</w:t>
            </w:r>
            <w:r w:rsidRPr="00443434">
              <w:rPr>
                <w:rFonts w:cstheme="minorHAnsi"/>
                <w:b/>
                <w:bCs/>
                <w:i/>
                <w:iCs/>
              </w:rPr>
              <w:t xml:space="preserve"> papildomą statinio garantinį </w:t>
            </w:r>
            <w:r w:rsidRPr="00443434">
              <w:rPr>
                <w:rFonts w:cstheme="minorHAnsi"/>
                <w:b/>
                <w:i/>
              </w:rPr>
              <w:t>terminą</w:t>
            </w:r>
            <w:r w:rsidRPr="00443434">
              <w:rPr>
                <w:rFonts w:eastAsia="Times New Roman" w:cstheme="minorHAnsi"/>
                <w:i/>
              </w:rPr>
              <w:t xml:space="preserve">, metais </w:t>
            </w:r>
            <w:r w:rsidRPr="00443434">
              <w:rPr>
                <w:rFonts w:eastAsia="Times New Roman" w:cstheme="minorHAnsi"/>
                <w:i/>
                <w:color w:val="FF0000"/>
              </w:rPr>
              <w:t>(simboliu „x“ pažymėti tik vieną langelį)</w:t>
            </w:r>
            <w:r w:rsidRPr="00443434">
              <w:rPr>
                <w:rFonts w:eastAsia="Times New Roman" w:cstheme="minorHAnsi"/>
                <w:i/>
              </w:rPr>
              <w:t xml:space="preserve">: </w:t>
            </w:r>
          </w:p>
          <w:p w14:paraId="3DDC996B" w14:textId="77777777" w:rsidR="00CE2447" w:rsidRPr="00443434" w:rsidRDefault="00CE2447" w:rsidP="00127A56">
            <w:pPr>
              <w:suppressAutoHyphens/>
              <w:autoSpaceDN w:val="0"/>
              <w:spacing w:after="0" w:line="240" w:lineRule="auto"/>
              <w:jc w:val="both"/>
              <w:textAlignment w:val="baseline"/>
              <w:rPr>
                <w:rFonts w:eastAsia="Times New Roman" w:cstheme="minorHAnsi"/>
                <w:i/>
              </w:rPr>
            </w:pPr>
            <w:r w:rsidRPr="00443434">
              <w:rPr>
                <w:rFonts w:eastAsia="Times New Roman" w:cstheme="minorHAnsi"/>
                <w:i/>
              </w:rPr>
              <w:t xml:space="preserve">nesiūlomas papildomas garantinis terminas – </w:t>
            </w:r>
            <w:sdt>
              <w:sdtPr>
                <w:rPr>
                  <w:rFonts w:cstheme="minorHAnsi"/>
                </w:rPr>
                <w:id w:val="321706052"/>
                <w14:checkbox>
                  <w14:checked w14:val="0"/>
                  <w14:checkedState w14:val="2612" w14:font="MS Gothic"/>
                  <w14:uncheckedState w14:val="2610" w14:font="MS Gothic"/>
                </w14:checkbox>
              </w:sdtPr>
              <w:sdtEndPr/>
              <w:sdtContent>
                <w:r w:rsidRPr="00443434">
                  <w:rPr>
                    <w:rFonts w:ascii="Segoe UI Symbol" w:hAnsi="Segoe UI Symbol" w:cs="Segoe UI Symbol"/>
                  </w:rPr>
                  <w:t>☐</w:t>
                </w:r>
              </w:sdtContent>
            </w:sdt>
          </w:p>
          <w:p w14:paraId="52F6668D" w14:textId="77777777" w:rsidR="00CE2447" w:rsidRPr="00443434" w:rsidRDefault="00CE2447" w:rsidP="00127A56">
            <w:pPr>
              <w:suppressAutoHyphens/>
              <w:autoSpaceDN w:val="0"/>
              <w:spacing w:after="0" w:line="240" w:lineRule="auto"/>
              <w:jc w:val="both"/>
              <w:textAlignment w:val="baseline"/>
              <w:rPr>
                <w:rFonts w:eastAsia="Times New Roman" w:cstheme="minorHAnsi"/>
              </w:rPr>
            </w:pPr>
            <w:r w:rsidRPr="00443434">
              <w:rPr>
                <w:rFonts w:eastAsia="Times New Roman" w:cstheme="minorHAnsi"/>
                <w:i/>
              </w:rPr>
              <w:t xml:space="preserve">1 metų </w:t>
            </w:r>
            <w:r w:rsidRPr="00443434">
              <w:rPr>
                <w:rFonts w:eastAsia="Times New Roman" w:cstheme="minorHAnsi"/>
              </w:rPr>
              <w:t>–</w:t>
            </w:r>
            <w:r w:rsidRPr="00443434">
              <w:rPr>
                <w:rFonts w:eastAsia="Times New Roman" w:cstheme="minorHAnsi"/>
                <w:i/>
              </w:rPr>
              <w:t xml:space="preserve"> </w:t>
            </w:r>
            <w:sdt>
              <w:sdtPr>
                <w:rPr>
                  <w:rFonts w:cstheme="minorHAnsi"/>
                </w:rPr>
                <w:id w:val="-530564453"/>
                <w14:checkbox>
                  <w14:checked w14:val="0"/>
                  <w14:checkedState w14:val="2612" w14:font="MS Gothic"/>
                  <w14:uncheckedState w14:val="2610" w14:font="MS Gothic"/>
                </w14:checkbox>
              </w:sdtPr>
              <w:sdtEndPr/>
              <w:sdtContent>
                <w:r w:rsidRPr="00443434">
                  <w:rPr>
                    <w:rFonts w:ascii="Segoe UI Symbol" w:hAnsi="Segoe UI Symbol" w:cs="Segoe UI Symbol"/>
                  </w:rPr>
                  <w:t>☐</w:t>
                </w:r>
              </w:sdtContent>
            </w:sdt>
          </w:p>
          <w:p w14:paraId="51C91067" w14:textId="77777777" w:rsidR="00CE2447" w:rsidRPr="00443434" w:rsidRDefault="00CE2447" w:rsidP="00127A56">
            <w:pPr>
              <w:suppressAutoHyphens/>
              <w:autoSpaceDN w:val="0"/>
              <w:spacing w:after="0" w:line="240" w:lineRule="auto"/>
              <w:jc w:val="both"/>
              <w:textAlignment w:val="baseline"/>
              <w:rPr>
                <w:rFonts w:eastAsia="Times New Roman" w:cstheme="minorHAnsi"/>
              </w:rPr>
            </w:pPr>
            <w:r w:rsidRPr="00443434">
              <w:rPr>
                <w:rFonts w:eastAsia="Times New Roman" w:cstheme="minorHAnsi"/>
                <w:i/>
              </w:rPr>
              <w:t xml:space="preserve">2 metų </w:t>
            </w:r>
            <w:r w:rsidRPr="00443434">
              <w:rPr>
                <w:rFonts w:eastAsia="Times New Roman" w:cstheme="minorHAnsi"/>
              </w:rPr>
              <w:t>–</w:t>
            </w:r>
            <w:r w:rsidRPr="00443434">
              <w:rPr>
                <w:rFonts w:eastAsia="Times New Roman" w:cstheme="minorHAnsi"/>
                <w:i/>
              </w:rPr>
              <w:t xml:space="preserve"> </w:t>
            </w:r>
            <w:sdt>
              <w:sdtPr>
                <w:rPr>
                  <w:rFonts w:cstheme="minorHAnsi"/>
                </w:rPr>
                <w:id w:val="307134459"/>
                <w14:checkbox>
                  <w14:checked w14:val="0"/>
                  <w14:checkedState w14:val="2612" w14:font="MS Gothic"/>
                  <w14:uncheckedState w14:val="2610" w14:font="MS Gothic"/>
                </w14:checkbox>
              </w:sdtPr>
              <w:sdtEndPr/>
              <w:sdtContent>
                <w:r w:rsidRPr="00443434">
                  <w:rPr>
                    <w:rFonts w:ascii="Segoe UI Symbol" w:hAnsi="Segoe UI Symbol" w:cs="Segoe UI Symbol"/>
                  </w:rPr>
                  <w:t>☐</w:t>
                </w:r>
              </w:sdtContent>
            </w:sdt>
          </w:p>
          <w:p w14:paraId="29872FD0" w14:textId="77777777" w:rsidR="00CE2447" w:rsidRPr="00443434" w:rsidRDefault="00CE2447" w:rsidP="00127A56">
            <w:pPr>
              <w:suppressAutoHyphens/>
              <w:autoSpaceDN w:val="0"/>
              <w:spacing w:after="0" w:line="240" w:lineRule="auto"/>
              <w:jc w:val="both"/>
              <w:textAlignment w:val="baseline"/>
              <w:rPr>
                <w:rFonts w:eastAsia="Times New Roman" w:cstheme="minorHAnsi"/>
              </w:rPr>
            </w:pPr>
            <w:r w:rsidRPr="00443434">
              <w:rPr>
                <w:rFonts w:eastAsia="Times New Roman" w:cstheme="minorHAnsi"/>
                <w:i/>
              </w:rPr>
              <w:t xml:space="preserve">3 metų </w:t>
            </w:r>
            <w:r w:rsidRPr="00443434">
              <w:rPr>
                <w:rFonts w:eastAsia="Times New Roman" w:cstheme="minorHAnsi"/>
              </w:rPr>
              <w:t>–</w:t>
            </w:r>
            <w:r w:rsidRPr="00443434">
              <w:rPr>
                <w:rFonts w:eastAsia="Times New Roman" w:cstheme="minorHAnsi"/>
                <w:i/>
              </w:rPr>
              <w:t xml:space="preserve"> </w:t>
            </w:r>
            <w:sdt>
              <w:sdtPr>
                <w:rPr>
                  <w:rFonts w:cstheme="minorHAnsi"/>
                </w:rPr>
                <w:id w:val="-758140668"/>
                <w14:checkbox>
                  <w14:checked w14:val="0"/>
                  <w14:checkedState w14:val="2612" w14:font="MS Gothic"/>
                  <w14:uncheckedState w14:val="2610" w14:font="MS Gothic"/>
                </w14:checkbox>
              </w:sdtPr>
              <w:sdtEndPr/>
              <w:sdtContent>
                <w:r w:rsidRPr="00443434">
                  <w:rPr>
                    <w:rFonts w:ascii="Segoe UI Symbol" w:hAnsi="Segoe UI Symbol" w:cs="Segoe UI Symbol"/>
                  </w:rPr>
                  <w:t>☐</w:t>
                </w:r>
              </w:sdtContent>
            </w:sdt>
          </w:p>
          <w:p w14:paraId="424203B9" w14:textId="77777777" w:rsidR="00CE2447" w:rsidRPr="00443434" w:rsidRDefault="00CE2447" w:rsidP="00127A56">
            <w:pPr>
              <w:suppressAutoHyphens/>
              <w:autoSpaceDN w:val="0"/>
              <w:spacing w:after="0" w:line="240" w:lineRule="auto"/>
              <w:jc w:val="both"/>
              <w:textAlignment w:val="baseline"/>
              <w:rPr>
                <w:rFonts w:eastAsia="Times New Roman" w:cstheme="minorHAnsi"/>
              </w:rPr>
            </w:pPr>
          </w:p>
          <w:p w14:paraId="2726B5BA" w14:textId="442B8EA9" w:rsidR="00CE2447" w:rsidRPr="00443434" w:rsidRDefault="00CE2447" w:rsidP="00127A56">
            <w:pPr>
              <w:suppressAutoHyphens/>
              <w:spacing w:after="0" w:line="240" w:lineRule="auto"/>
              <w:jc w:val="both"/>
              <w:rPr>
                <w:rFonts w:eastAsia="Times New Roman" w:cstheme="minorHAnsi"/>
              </w:rPr>
            </w:pPr>
            <w:r w:rsidRPr="00443434">
              <w:rPr>
                <w:rFonts w:eastAsia="Times New Roman" w:cstheme="minorHAnsi"/>
                <w:i/>
                <w:color w:val="FF0000"/>
              </w:rPr>
              <w:t>(Pastaba. Jeigu pasiūlymo formoje (</w:t>
            </w:r>
            <w:r w:rsidR="002B52BF" w:rsidRPr="00443434">
              <w:rPr>
                <w:rFonts w:eastAsia="Times New Roman" w:cstheme="minorHAnsi"/>
                <w:i/>
                <w:color w:val="FF0000"/>
              </w:rPr>
              <w:t>specialiųjų pirkimo sąlygų 6 priedas „Pasiūlymo forma“</w:t>
            </w:r>
            <w:r w:rsidRPr="00443434">
              <w:rPr>
                <w:rFonts w:eastAsia="Times New Roman" w:cstheme="minorHAnsi"/>
                <w:i/>
                <w:color w:val="FF0000"/>
              </w:rPr>
              <w:t>) tiekėjas nurodys (pažymės) kelis įsipareigojimus, tuomet bus vertinamas įsipareigojimas su žemesne reikšme (tiekėjo pažymėtas papildomas statinio garantinis terminas arba nesiūlomas papildomas garantinis terminas (jeigu jis bus pažymėtas)). Jeigu pasiūlymo formoje (</w:t>
            </w:r>
            <w:r w:rsidR="002B52BF" w:rsidRPr="00443434">
              <w:rPr>
                <w:rFonts w:eastAsia="Times New Roman" w:cstheme="minorHAnsi"/>
                <w:i/>
                <w:color w:val="FF0000"/>
              </w:rPr>
              <w:t>specialiųjų pirkimo sąlygų 6 priedas „Pasiūlymo forma“</w:t>
            </w:r>
            <w:r w:rsidRPr="00443434">
              <w:rPr>
                <w:rFonts w:eastAsia="Times New Roman" w:cstheme="minorHAnsi"/>
                <w:i/>
                <w:color w:val="FF0000"/>
              </w:rPr>
              <w:t>) tiekėjas nenurodys pasirinkto įsipareigojimo, šis ekonominio vertinimo kriterijus bus vertinamas 0.)</w:t>
            </w:r>
          </w:p>
        </w:tc>
      </w:tr>
    </w:tbl>
    <w:p w14:paraId="4DE20194" w14:textId="4D6D6EFC" w:rsidR="00F16D3D" w:rsidRPr="00443434" w:rsidRDefault="00F16D3D" w:rsidP="00CE2447">
      <w:pPr>
        <w:spacing w:after="0" w:line="240" w:lineRule="auto"/>
        <w:jc w:val="both"/>
        <w:rPr>
          <w:rFonts w:eastAsia="Times New Roman" w:cstheme="minorHAnsi"/>
          <w:b/>
          <w:bCs/>
          <w:lang w:eastAsia="zh-CN"/>
        </w:rPr>
      </w:pPr>
    </w:p>
    <w:p w14:paraId="72635C6F" w14:textId="2D06326F" w:rsidR="00F16D3D" w:rsidRPr="00443434" w:rsidRDefault="00F16D3D" w:rsidP="00BD320A">
      <w:pPr>
        <w:pStyle w:val="Sraopastraipa"/>
        <w:numPr>
          <w:ilvl w:val="0"/>
          <w:numId w:val="2"/>
        </w:numPr>
        <w:spacing w:after="0" w:line="240" w:lineRule="auto"/>
        <w:jc w:val="both"/>
        <w:rPr>
          <w:rFonts w:eastAsia="Times New Roman" w:cstheme="minorHAnsi"/>
        </w:rPr>
      </w:pPr>
      <w:r w:rsidRPr="00443434">
        <w:rPr>
          <w:rFonts w:eastAsia="Times New Roman" w:cstheme="minorHAnsi"/>
        </w:rPr>
        <w:t xml:space="preserve">Siūlome </w:t>
      </w:r>
      <w:r w:rsidR="00CE2447" w:rsidRPr="00443434">
        <w:rPr>
          <w:rFonts w:eastAsia="Times New Roman" w:cstheme="minorHAnsi"/>
        </w:rPr>
        <w:t>šią pasiūlymo kainą</w:t>
      </w:r>
      <w:r w:rsidRPr="00443434">
        <w:rPr>
          <w:rFonts w:eastAsia="Times New Roman" w:cstheme="minorHAnsi"/>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067"/>
        <w:gridCol w:w="1723"/>
        <w:gridCol w:w="2014"/>
        <w:gridCol w:w="1985"/>
      </w:tblGrid>
      <w:tr w:rsidR="00F16D3D" w:rsidRPr="00443434" w14:paraId="0097DD6B" w14:textId="77777777" w:rsidTr="0079768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8DE0E13" w14:textId="77777777" w:rsidR="00F16D3D" w:rsidRPr="00443434" w:rsidRDefault="00F16D3D" w:rsidP="00F16D3D">
            <w:pPr>
              <w:suppressAutoHyphens/>
              <w:spacing w:after="0" w:line="240" w:lineRule="auto"/>
              <w:jc w:val="center"/>
              <w:rPr>
                <w:rFonts w:eastAsia="Times New Roman" w:cstheme="minorHAnsi"/>
                <w:b/>
              </w:rPr>
            </w:pPr>
            <w:r w:rsidRPr="00443434">
              <w:rPr>
                <w:rFonts w:eastAsia="Times New Roman" w:cstheme="minorHAnsi"/>
                <w:b/>
              </w:rPr>
              <w:t>Eil. Nr.</w:t>
            </w:r>
          </w:p>
        </w:tc>
        <w:tc>
          <w:tcPr>
            <w:tcW w:w="3067" w:type="dxa"/>
            <w:tcBorders>
              <w:top w:val="single" w:sz="4" w:space="0" w:color="auto"/>
              <w:left w:val="single" w:sz="4" w:space="0" w:color="auto"/>
              <w:bottom w:val="single" w:sz="4" w:space="0" w:color="auto"/>
              <w:right w:val="single" w:sz="4" w:space="0" w:color="auto"/>
            </w:tcBorders>
            <w:vAlign w:val="center"/>
            <w:hideMark/>
          </w:tcPr>
          <w:p w14:paraId="29CEE391" w14:textId="3DED0217" w:rsidR="00F16D3D" w:rsidRPr="00443434" w:rsidRDefault="00CE2447" w:rsidP="00F16D3D">
            <w:pPr>
              <w:suppressAutoHyphens/>
              <w:spacing w:after="0" w:line="240" w:lineRule="auto"/>
              <w:jc w:val="center"/>
              <w:rPr>
                <w:rFonts w:eastAsia="Times New Roman" w:cstheme="minorHAnsi"/>
                <w:b/>
              </w:rPr>
            </w:pPr>
            <w:r w:rsidRPr="00443434">
              <w:rPr>
                <w:rFonts w:eastAsia="Times New Roman" w:cstheme="minorHAnsi"/>
                <w:b/>
              </w:rPr>
              <w:t>Darbų</w:t>
            </w:r>
            <w:r w:rsidR="00F16D3D" w:rsidRPr="00443434">
              <w:rPr>
                <w:rFonts w:eastAsia="Times New Roman" w:cstheme="minorHAnsi"/>
                <w:b/>
              </w:rPr>
              <w:t xml:space="preserve"> pavadinimas</w:t>
            </w:r>
          </w:p>
        </w:tc>
        <w:tc>
          <w:tcPr>
            <w:tcW w:w="1723" w:type="dxa"/>
            <w:tcBorders>
              <w:top w:val="single" w:sz="4" w:space="0" w:color="auto"/>
              <w:left w:val="single" w:sz="4" w:space="0" w:color="auto"/>
              <w:bottom w:val="single" w:sz="4" w:space="0" w:color="auto"/>
              <w:right w:val="single" w:sz="4" w:space="0" w:color="auto"/>
            </w:tcBorders>
            <w:vAlign w:val="center"/>
            <w:hideMark/>
          </w:tcPr>
          <w:p w14:paraId="00FD0467" w14:textId="77777777" w:rsidR="00F16D3D" w:rsidRPr="00443434" w:rsidRDefault="00F16D3D" w:rsidP="00F16D3D">
            <w:pPr>
              <w:suppressAutoHyphens/>
              <w:spacing w:after="0" w:line="240" w:lineRule="auto"/>
              <w:jc w:val="center"/>
              <w:rPr>
                <w:rFonts w:eastAsia="Times New Roman" w:cstheme="minorHAnsi"/>
                <w:b/>
              </w:rPr>
            </w:pPr>
            <w:r w:rsidRPr="00443434">
              <w:rPr>
                <w:rFonts w:eastAsia="Times New Roman" w:cstheme="minorHAnsi"/>
                <w:b/>
              </w:rPr>
              <w:t>Kaina Eur be PVM</w:t>
            </w:r>
          </w:p>
        </w:tc>
        <w:tc>
          <w:tcPr>
            <w:tcW w:w="2014" w:type="dxa"/>
            <w:tcBorders>
              <w:top w:val="single" w:sz="4" w:space="0" w:color="auto"/>
              <w:left w:val="single" w:sz="4" w:space="0" w:color="auto"/>
              <w:bottom w:val="single" w:sz="4" w:space="0" w:color="auto"/>
              <w:right w:val="single" w:sz="4" w:space="0" w:color="auto"/>
            </w:tcBorders>
            <w:vAlign w:val="center"/>
            <w:hideMark/>
          </w:tcPr>
          <w:p w14:paraId="059E84EA" w14:textId="77777777" w:rsidR="00F16D3D" w:rsidRPr="00443434" w:rsidRDefault="00F16D3D" w:rsidP="00F16D3D">
            <w:pPr>
              <w:suppressAutoHyphens/>
              <w:spacing w:after="0" w:line="240" w:lineRule="auto"/>
              <w:jc w:val="center"/>
              <w:rPr>
                <w:rFonts w:eastAsia="Times New Roman" w:cstheme="minorHAnsi"/>
                <w:b/>
              </w:rPr>
            </w:pPr>
            <w:r w:rsidRPr="00443434">
              <w:rPr>
                <w:rFonts w:eastAsia="Times New Roman" w:cstheme="minorHAnsi"/>
                <w:b/>
              </w:rPr>
              <w:t>PVM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5DBFE7" w14:textId="77777777" w:rsidR="00F16D3D" w:rsidRPr="00443434" w:rsidRDefault="00F16D3D" w:rsidP="00F16D3D">
            <w:pPr>
              <w:suppressAutoHyphens/>
              <w:spacing w:after="0" w:line="240" w:lineRule="auto"/>
              <w:jc w:val="center"/>
              <w:rPr>
                <w:rFonts w:eastAsia="Times New Roman" w:cstheme="minorHAnsi"/>
                <w:b/>
              </w:rPr>
            </w:pPr>
            <w:r w:rsidRPr="00443434">
              <w:rPr>
                <w:rFonts w:eastAsia="Times New Roman" w:cstheme="minorHAnsi"/>
                <w:b/>
              </w:rPr>
              <w:t>Kaina EUR su PVM</w:t>
            </w:r>
          </w:p>
        </w:tc>
      </w:tr>
      <w:tr w:rsidR="00F16D3D" w:rsidRPr="00443434" w14:paraId="018D4940" w14:textId="77777777" w:rsidTr="00797680">
        <w:trPr>
          <w:jc w:val="center"/>
        </w:trPr>
        <w:tc>
          <w:tcPr>
            <w:tcW w:w="704" w:type="dxa"/>
            <w:tcBorders>
              <w:top w:val="single" w:sz="4" w:space="0" w:color="auto"/>
              <w:left w:val="single" w:sz="4" w:space="0" w:color="auto"/>
              <w:bottom w:val="single" w:sz="4" w:space="0" w:color="auto"/>
              <w:right w:val="single" w:sz="4" w:space="0" w:color="auto"/>
            </w:tcBorders>
            <w:hideMark/>
          </w:tcPr>
          <w:p w14:paraId="5D15F38D" w14:textId="013D4409" w:rsidR="00F16D3D" w:rsidRPr="00443434" w:rsidRDefault="00BD320A" w:rsidP="00F16D3D">
            <w:pPr>
              <w:suppressAutoHyphens/>
              <w:spacing w:line="276" w:lineRule="auto"/>
              <w:jc w:val="center"/>
              <w:rPr>
                <w:rFonts w:eastAsia="Calibri" w:cstheme="minorHAnsi"/>
                <w:lang w:eastAsia="lt-LT"/>
              </w:rPr>
            </w:pPr>
            <w:r>
              <w:rPr>
                <w:rFonts w:eastAsia="Times New Roman" w:cstheme="minorHAnsi"/>
              </w:rPr>
              <w:t>6</w:t>
            </w:r>
            <w:r w:rsidR="00443434">
              <w:rPr>
                <w:rFonts w:eastAsia="Times New Roman" w:cstheme="minorHAnsi"/>
              </w:rPr>
              <w:t>.</w:t>
            </w:r>
            <w:r w:rsidR="00F16D3D" w:rsidRPr="00443434">
              <w:rPr>
                <w:rFonts w:eastAsia="Times New Roman" w:cstheme="minorHAnsi"/>
              </w:rPr>
              <w:t>1.</w:t>
            </w:r>
            <w:r w:rsidR="00F16D3D" w:rsidRPr="00443434">
              <w:rPr>
                <w:rFonts w:eastAsia="Calibri" w:cstheme="minorHAnsi"/>
                <w:lang w:eastAsia="lt-LT"/>
              </w:rPr>
              <w:t xml:space="preserve"> </w:t>
            </w:r>
          </w:p>
        </w:tc>
        <w:tc>
          <w:tcPr>
            <w:tcW w:w="3067" w:type="dxa"/>
            <w:tcBorders>
              <w:top w:val="single" w:sz="4" w:space="0" w:color="auto"/>
              <w:left w:val="single" w:sz="4" w:space="0" w:color="auto"/>
              <w:bottom w:val="single" w:sz="4" w:space="0" w:color="auto"/>
              <w:right w:val="single" w:sz="4" w:space="0" w:color="auto"/>
            </w:tcBorders>
            <w:hideMark/>
          </w:tcPr>
          <w:p w14:paraId="2E2D47B9" w14:textId="2C8DB1E0" w:rsidR="00F16D3D" w:rsidRPr="00443434" w:rsidRDefault="00793C8A" w:rsidP="00F16D3D">
            <w:pPr>
              <w:suppressAutoHyphens/>
              <w:spacing w:after="0" w:line="240" w:lineRule="auto"/>
              <w:jc w:val="both"/>
              <w:rPr>
                <w:rFonts w:eastAsia="Times New Roman" w:cstheme="minorHAnsi"/>
                <w:color w:val="FF0000"/>
              </w:rPr>
            </w:pPr>
            <w:r w:rsidRPr="00443434">
              <w:rPr>
                <w:rFonts w:eastAsia="Times New Roman" w:cstheme="minorHAnsi"/>
                <w:color w:val="000000"/>
              </w:rPr>
              <w:t>Atliekų tvarkymo darbų Naujosios Akmenės mieste, teritorijoje virš rekultivuoto neeksploatuojamo sąvartyno, ir kelio nuo J. Dalinkevičiaus g. iki sąvartyno pabaigos remonto darbai</w:t>
            </w:r>
          </w:p>
        </w:tc>
        <w:tc>
          <w:tcPr>
            <w:tcW w:w="1723" w:type="dxa"/>
            <w:tcBorders>
              <w:top w:val="single" w:sz="4" w:space="0" w:color="auto"/>
              <w:left w:val="single" w:sz="4" w:space="0" w:color="auto"/>
              <w:bottom w:val="single" w:sz="4" w:space="0" w:color="auto"/>
              <w:right w:val="single" w:sz="4" w:space="0" w:color="auto"/>
            </w:tcBorders>
          </w:tcPr>
          <w:p w14:paraId="1A254339" w14:textId="77777777" w:rsidR="00F16D3D" w:rsidRPr="00443434" w:rsidRDefault="00F16D3D" w:rsidP="00F16D3D">
            <w:pPr>
              <w:suppressAutoHyphens/>
              <w:spacing w:after="0" w:line="240" w:lineRule="auto"/>
              <w:jc w:val="center"/>
              <w:rPr>
                <w:rFonts w:eastAsia="Times New Roman" w:cstheme="minorHAnsi"/>
              </w:rPr>
            </w:pPr>
          </w:p>
        </w:tc>
        <w:tc>
          <w:tcPr>
            <w:tcW w:w="2014" w:type="dxa"/>
            <w:tcBorders>
              <w:top w:val="single" w:sz="4" w:space="0" w:color="auto"/>
              <w:left w:val="single" w:sz="4" w:space="0" w:color="auto"/>
              <w:bottom w:val="single" w:sz="4" w:space="0" w:color="auto"/>
              <w:right w:val="single" w:sz="4" w:space="0" w:color="auto"/>
            </w:tcBorders>
          </w:tcPr>
          <w:p w14:paraId="2290B255" w14:textId="77777777" w:rsidR="00F16D3D" w:rsidRPr="00443434" w:rsidRDefault="00F16D3D" w:rsidP="00F16D3D">
            <w:pPr>
              <w:suppressAutoHyphens/>
              <w:spacing w:after="0" w:line="240" w:lineRule="auto"/>
              <w:jc w:val="both"/>
              <w:rPr>
                <w:rFonts w:eastAsia="Times New Roman" w:cstheme="minorHAnsi"/>
              </w:rPr>
            </w:pPr>
          </w:p>
        </w:tc>
        <w:tc>
          <w:tcPr>
            <w:tcW w:w="1985" w:type="dxa"/>
            <w:tcBorders>
              <w:top w:val="single" w:sz="4" w:space="0" w:color="auto"/>
              <w:left w:val="single" w:sz="4" w:space="0" w:color="auto"/>
              <w:bottom w:val="single" w:sz="4" w:space="0" w:color="auto"/>
              <w:right w:val="single" w:sz="4" w:space="0" w:color="auto"/>
            </w:tcBorders>
          </w:tcPr>
          <w:p w14:paraId="24162B71" w14:textId="77777777" w:rsidR="00F16D3D" w:rsidRPr="00443434" w:rsidRDefault="00F16D3D" w:rsidP="00F16D3D">
            <w:pPr>
              <w:suppressAutoHyphens/>
              <w:spacing w:after="0" w:line="240" w:lineRule="auto"/>
              <w:jc w:val="both"/>
              <w:rPr>
                <w:rFonts w:eastAsia="Times New Roman" w:cstheme="minorHAnsi"/>
                <w:b/>
              </w:rPr>
            </w:pPr>
          </w:p>
        </w:tc>
      </w:tr>
    </w:tbl>
    <w:p w14:paraId="243FBC65" w14:textId="77777777" w:rsidR="00F16D3D" w:rsidRPr="00F16D3D" w:rsidRDefault="00F16D3D" w:rsidP="00F16D3D">
      <w:pPr>
        <w:spacing w:after="0" w:line="240" w:lineRule="auto"/>
        <w:ind w:firstLine="567"/>
        <w:jc w:val="both"/>
        <w:rPr>
          <w:rFonts w:ascii="Times New Roman" w:eastAsia="Times New Roman" w:hAnsi="Times New Roman" w:cs="Times New Roman"/>
          <w:sz w:val="24"/>
          <w:szCs w:val="20"/>
        </w:rPr>
      </w:pPr>
    </w:p>
    <w:p w14:paraId="3C2B459C" w14:textId="52EDAACD" w:rsidR="00F16D3D" w:rsidRPr="00443434" w:rsidRDefault="00F16D3D" w:rsidP="00F16D3D">
      <w:pPr>
        <w:spacing w:after="0" w:line="240" w:lineRule="auto"/>
        <w:ind w:firstLine="567"/>
        <w:jc w:val="both"/>
        <w:rPr>
          <w:rFonts w:eastAsia="Times New Roman" w:cstheme="minorHAnsi"/>
        </w:rPr>
      </w:pPr>
      <w:r w:rsidRPr="00443434">
        <w:rPr>
          <w:rFonts w:eastAsia="Times New Roman" w:cstheme="minorHAnsi"/>
          <w:b/>
          <w:bCs/>
        </w:rPr>
        <w:t xml:space="preserve">Pasiūlymo kaina </w:t>
      </w:r>
      <w:r w:rsidRPr="00443434">
        <w:rPr>
          <w:rFonts w:eastAsia="Times New Roman" w:cstheme="minorHAnsi"/>
        </w:rPr>
        <w:t>____________________________________ (skaičiais ir žodžiais)</w:t>
      </w:r>
    </w:p>
    <w:p w14:paraId="3D4C25B7" w14:textId="2D4FB5E6" w:rsidR="00CE2447" w:rsidRPr="00443434" w:rsidRDefault="00CE2447" w:rsidP="00793C8A">
      <w:pPr>
        <w:spacing w:after="0" w:line="240" w:lineRule="auto"/>
        <w:jc w:val="both"/>
        <w:rPr>
          <w:rFonts w:eastAsia="Times New Roman" w:cstheme="minorHAnsi"/>
          <w:bCs/>
        </w:rPr>
      </w:pPr>
    </w:p>
    <w:p w14:paraId="3EE4B636" w14:textId="77777777" w:rsidR="00CE2447" w:rsidRPr="00443434" w:rsidRDefault="00CE2447" w:rsidP="00CE2447">
      <w:pPr>
        <w:spacing w:after="0" w:line="240" w:lineRule="auto"/>
        <w:ind w:firstLine="567"/>
        <w:jc w:val="both"/>
        <w:rPr>
          <w:rFonts w:eastAsia="Times New Roman" w:cstheme="minorHAnsi"/>
        </w:rPr>
      </w:pPr>
      <w:r w:rsidRPr="00443434">
        <w:rPr>
          <w:rFonts w:eastAsia="Times New Roman" w:cstheme="minorHAnsi"/>
        </w:rPr>
        <w:t>Į kainą įskaityti visi tiekėjo mokami mokesčiai ir visos tiekėjo patiriamos su pasiūlymo rengimu ir su pirkimo sutarties vykdymu susijusios išlaidos.</w:t>
      </w:r>
    </w:p>
    <w:p w14:paraId="672EFFCB" w14:textId="77777777" w:rsidR="00CE2447" w:rsidRPr="00443434" w:rsidRDefault="00CE2447" w:rsidP="00CE2447">
      <w:pPr>
        <w:spacing w:after="0" w:line="240" w:lineRule="auto"/>
        <w:jc w:val="both"/>
        <w:rPr>
          <w:rFonts w:eastAsia="Times New Roman" w:cstheme="minorHAnsi"/>
        </w:rPr>
      </w:pPr>
    </w:p>
    <w:p w14:paraId="11180835" w14:textId="455E58D0" w:rsidR="00CE2447" w:rsidRPr="00443434" w:rsidRDefault="00CE2447" w:rsidP="00CE2447">
      <w:pPr>
        <w:spacing w:after="0" w:line="240" w:lineRule="auto"/>
        <w:ind w:firstLine="567"/>
        <w:jc w:val="both"/>
        <w:rPr>
          <w:rFonts w:eastAsia="Times New Roman" w:cstheme="minorHAnsi"/>
          <w:i/>
        </w:rPr>
      </w:pPr>
      <w:r w:rsidRPr="00443434">
        <w:rPr>
          <w:rFonts w:eastAsia="Times New Roman" w:cstheme="minorHAnsi"/>
          <w:i/>
        </w:rPr>
        <w:t>Tais atvejais, kai pagal galiojančius teisės aktus dalyviui nereikia mokėti PVM, jis nurodo bendrą pasiūlymo kainą be PVM ir priežastis, dėl kurių PVM nemoka</w:t>
      </w:r>
      <w:r w:rsidR="00793C8A" w:rsidRPr="00443434">
        <w:rPr>
          <w:rFonts w:eastAsia="Times New Roman" w:cstheme="minorHAnsi"/>
          <w:i/>
        </w:rPr>
        <w:t xml:space="preserve">: </w:t>
      </w:r>
      <w:r w:rsidR="00793C8A" w:rsidRPr="00443434">
        <w:rPr>
          <w:rFonts w:eastAsia="Times New Roman" w:cstheme="minorHAnsi"/>
          <w:i/>
        </w:rPr>
        <w:softHyphen/>
      </w:r>
      <w:r w:rsidR="00793C8A" w:rsidRPr="00443434">
        <w:rPr>
          <w:rFonts w:eastAsia="Times New Roman" w:cstheme="minorHAnsi"/>
          <w:i/>
        </w:rPr>
        <w:softHyphen/>
      </w:r>
      <w:r w:rsidR="00793C8A" w:rsidRPr="00443434">
        <w:rPr>
          <w:rFonts w:eastAsia="Times New Roman" w:cstheme="minorHAnsi"/>
          <w:i/>
        </w:rPr>
        <w:softHyphen/>
      </w:r>
      <w:r w:rsidR="00793C8A" w:rsidRPr="00443434">
        <w:rPr>
          <w:rFonts w:eastAsia="Times New Roman" w:cstheme="minorHAnsi"/>
          <w:i/>
        </w:rPr>
        <w:softHyphen/>
        <w:t>______________________.</w:t>
      </w:r>
    </w:p>
    <w:p w14:paraId="61FF9D96" w14:textId="77777777" w:rsidR="00CE2447" w:rsidRPr="00443434" w:rsidRDefault="00CE2447" w:rsidP="00CE2447">
      <w:pPr>
        <w:spacing w:after="0" w:line="240" w:lineRule="auto"/>
        <w:jc w:val="both"/>
        <w:rPr>
          <w:rFonts w:eastAsia="Times New Roman" w:cstheme="minorHAnsi"/>
        </w:rPr>
      </w:pPr>
    </w:p>
    <w:p w14:paraId="04C82C1A" w14:textId="7A4353FD" w:rsidR="00CE2447" w:rsidRPr="00BD320A" w:rsidRDefault="00CE2447" w:rsidP="00CE2447">
      <w:pPr>
        <w:pStyle w:val="Sraopastraipa"/>
        <w:numPr>
          <w:ilvl w:val="0"/>
          <w:numId w:val="2"/>
        </w:numPr>
        <w:spacing w:after="0" w:line="240" w:lineRule="auto"/>
        <w:jc w:val="both"/>
        <w:rPr>
          <w:rFonts w:eastAsia="Times New Roman" w:cstheme="minorHAnsi"/>
        </w:rPr>
      </w:pPr>
      <w:r w:rsidRPr="00443434">
        <w:rPr>
          <w:rFonts w:eastAsia="Times New Roman" w:cstheme="minorHAnsi"/>
        </w:rPr>
        <w:lastRenderedPageBreak/>
        <w:t>Siūlomas pirkimo objektas visiškai atitinka pirkimo dokumentuose nurodytus reikalavimus.</w:t>
      </w:r>
    </w:p>
    <w:p w14:paraId="6601F8EB" w14:textId="796D80F4" w:rsidR="00CE2447" w:rsidRPr="00BD320A" w:rsidRDefault="00CE2447" w:rsidP="00BD320A">
      <w:pPr>
        <w:pStyle w:val="Sraopastraipa"/>
        <w:numPr>
          <w:ilvl w:val="0"/>
          <w:numId w:val="2"/>
        </w:numPr>
        <w:spacing w:after="0" w:line="240" w:lineRule="auto"/>
        <w:jc w:val="both"/>
        <w:rPr>
          <w:rFonts w:eastAsia="Times New Roman" w:cstheme="minorHAnsi"/>
        </w:rPr>
      </w:pPr>
      <w:r w:rsidRPr="00BD320A">
        <w:rPr>
          <w:rFonts w:eastAsia="Times New Roman" w:cstheme="minorHAnsi"/>
        </w:rPr>
        <w:t>Kartu su pasiūlymu pateikiami šie dokumentai ir informacija apie konfidencialumą: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4"/>
        <w:gridCol w:w="2979"/>
        <w:gridCol w:w="2717"/>
        <w:gridCol w:w="3258"/>
      </w:tblGrid>
      <w:tr w:rsidR="00CE2447" w:rsidRPr="00BD320A" w14:paraId="5EDAF6A0"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vAlign w:val="center"/>
          </w:tcPr>
          <w:p w14:paraId="081707A2"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eastAsia="Times New Roman" w:cstheme="minorHAnsi"/>
                <w:b/>
                <w:bCs/>
              </w:rPr>
              <w:t>Eil.</w:t>
            </w:r>
          </w:p>
          <w:p w14:paraId="768C82A0"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proofErr w:type="spellStart"/>
            <w:r w:rsidRPr="00BD320A">
              <w:rPr>
                <w:rFonts w:eastAsia="Times New Roman" w:cstheme="minorHAnsi"/>
                <w:b/>
                <w:bCs/>
              </w:rPr>
              <w:t>nr.</w:t>
            </w:r>
            <w:proofErr w:type="spellEnd"/>
          </w:p>
        </w:tc>
        <w:tc>
          <w:tcPr>
            <w:tcW w:w="1547" w:type="pct"/>
            <w:tcBorders>
              <w:top w:val="single" w:sz="4" w:space="0" w:color="auto"/>
              <w:left w:val="single" w:sz="4" w:space="0" w:color="auto"/>
              <w:bottom w:val="single" w:sz="4" w:space="0" w:color="auto"/>
              <w:right w:val="single" w:sz="4" w:space="0" w:color="auto"/>
            </w:tcBorders>
            <w:vAlign w:val="center"/>
          </w:tcPr>
          <w:p w14:paraId="077C3DD9"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eastAsia="Times New Roman" w:cstheme="minorHAnsi"/>
                <w:b/>
                <w:bCs/>
              </w:rPr>
              <w:t>Pateikto dokumento pavadinimas</w:t>
            </w:r>
          </w:p>
        </w:tc>
        <w:tc>
          <w:tcPr>
            <w:tcW w:w="1411" w:type="pct"/>
            <w:tcBorders>
              <w:top w:val="single" w:sz="4" w:space="0" w:color="auto"/>
              <w:left w:val="single" w:sz="4" w:space="0" w:color="auto"/>
              <w:bottom w:val="single" w:sz="4" w:space="0" w:color="auto"/>
              <w:right w:val="single" w:sz="4" w:space="0" w:color="auto"/>
            </w:tcBorders>
          </w:tcPr>
          <w:p w14:paraId="445D5BEA" w14:textId="77777777" w:rsidR="00CE2447" w:rsidRPr="00BD320A" w:rsidRDefault="00CE2447" w:rsidP="00127A56">
            <w:pPr>
              <w:spacing w:after="0" w:line="240" w:lineRule="auto"/>
              <w:jc w:val="center"/>
              <w:rPr>
                <w:rFonts w:cstheme="minorHAnsi"/>
                <w:b/>
                <w:bCs/>
              </w:rPr>
            </w:pPr>
            <w:r w:rsidRPr="00BD320A">
              <w:rPr>
                <w:rFonts w:cstheme="minorHAnsi"/>
                <w:b/>
                <w:bCs/>
              </w:rPr>
              <w:t>Ar dokumente yra konfidencialios informacijos</w:t>
            </w:r>
            <w:r w:rsidRPr="00BD320A">
              <w:rPr>
                <w:rStyle w:val="Puslapioinaosnuoroda"/>
                <w:rFonts w:cstheme="minorHAnsi"/>
                <w:b/>
                <w:bCs/>
              </w:rPr>
              <w:footnoteReference w:id="1"/>
            </w:r>
            <w:r w:rsidRPr="00BD320A">
              <w:rPr>
                <w:rFonts w:cstheme="minorHAnsi"/>
                <w:b/>
                <w:bCs/>
              </w:rPr>
              <w:t>?</w:t>
            </w:r>
          </w:p>
          <w:p w14:paraId="4C9BEEAF" w14:textId="77777777" w:rsidR="00CE2447" w:rsidRPr="00BD320A" w:rsidRDefault="00CE2447" w:rsidP="00127A56">
            <w:pPr>
              <w:spacing w:after="0" w:line="240" w:lineRule="auto"/>
              <w:jc w:val="center"/>
              <w:rPr>
                <w:rFonts w:cstheme="minorHAnsi"/>
                <w:b/>
                <w:bCs/>
              </w:rPr>
            </w:pPr>
            <w:r w:rsidRPr="00BD320A">
              <w:rPr>
                <w:rFonts w:cstheme="minorHAnsi"/>
                <w:b/>
                <w:bCs/>
              </w:rPr>
              <w:t xml:space="preserve">(Taip / Ne) </w:t>
            </w:r>
          </w:p>
          <w:p w14:paraId="15207EC7"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cstheme="minorHAnsi"/>
                <w:b/>
                <w:bCs/>
              </w:rPr>
              <w:t>Jeigu yra konfidencialios informacijos, nurodoma dokumento dalis / puslapis, kuriame yra konfidenciali informacija)</w:t>
            </w:r>
          </w:p>
        </w:tc>
        <w:tc>
          <w:tcPr>
            <w:tcW w:w="1692" w:type="pct"/>
            <w:tcBorders>
              <w:top w:val="single" w:sz="4" w:space="0" w:color="auto"/>
              <w:left w:val="single" w:sz="4" w:space="0" w:color="auto"/>
              <w:bottom w:val="single" w:sz="4" w:space="0" w:color="auto"/>
              <w:right w:val="single" w:sz="4" w:space="0" w:color="auto"/>
            </w:tcBorders>
            <w:vAlign w:val="center"/>
          </w:tcPr>
          <w:p w14:paraId="1AAC4B8C"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eastAsia="Times New Roman" w:cstheme="minorHAnsi"/>
                <w:b/>
                <w:bCs/>
              </w:rPr>
              <w:t>Konfidencialios informacijos pagrindimas (paaiškinama, kuo remiantis nurodytas dokumentas ar jo dalis yra konfidencialūs)</w:t>
            </w:r>
          </w:p>
        </w:tc>
      </w:tr>
      <w:tr w:rsidR="00CE2447" w:rsidRPr="00BD320A" w14:paraId="2C513E19"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11343DE1" w14:textId="77777777" w:rsidR="00CE2447" w:rsidRPr="00BD320A" w:rsidRDefault="00CE2447" w:rsidP="00127A56">
            <w:pPr>
              <w:widowControl w:val="0"/>
              <w:suppressLineNumbers/>
              <w:suppressAutoHyphens/>
              <w:spacing w:after="0" w:line="240" w:lineRule="auto"/>
              <w:jc w:val="both"/>
              <w:rPr>
                <w:rFonts w:eastAsia="Times New Roman" w:cstheme="minorHAnsi"/>
              </w:rPr>
            </w:pPr>
            <w:r w:rsidRPr="00BD320A">
              <w:rPr>
                <w:rFonts w:cstheme="minorHAnsi"/>
              </w:rPr>
              <w:t>1.</w:t>
            </w:r>
          </w:p>
        </w:tc>
        <w:tc>
          <w:tcPr>
            <w:tcW w:w="1547" w:type="pct"/>
            <w:tcBorders>
              <w:top w:val="single" w:sz="4" w:space="0" w:color="auto"/>
              <w:left w:val="single" w:sz="4" w:space="0" w:color="auto"/>
              <w:bottom w:val="single" w:sz="4" w:space="0" w:color="auto"/>
              <w:right w:val="single" w:sz="4" w:space="0" w:color="auto"/>
            </w:tcBorders>
          </w:tcPr>
          <w:p w14:paraId="1C36ADD8" w14:textId="77777777" w:rsidR="00CE2447" w:rsidRPr="00BD320A" w:rsidRDefault="00CE2447" w:rsidP="00127A56">
            <w:pPr>
              <w:widowControl w:val="0"/>
              <w:suppressLineNumbers/>
              <w:suppressAutoHyphens/>
              <w:spacing w:after="0" w:line="240" w:lineRule="auto"/>
              <w:jc w:val="both"/>
              <w:rPr>
                <w:rFonts w:eastAsia="Times New Roman" w:cstheme="minorHAnsi"/>
              </w:rPr>
            </w:pPr>
            <w:r w:rsidRPr="00BD320A">
              <w:rPr>
                <w:rFonts w:cstheme="minorHAnsi"/>
              </w:rPr>
              <w:t>Užpildytas ir pasirašytas EBVPD.</w:t>
            </w:r>
          </w:p>
        </w:tc>
        <w:tc>
          <w:tcPr>
            <w:tcW w:w="1411" w:type="pct"/>
            <w:tcBorders>
              <w:top w:val="single" w:sz="4" w:space="0" w:color="auto"/>
              <w:left w:val="single" w:sz="4" w:space="0" w:color="auto"/>
              <w:bottom w:val="single" w:sz="4" w:space="0" w:color="auto"/>
              <w:right w:val="single" w:sz="4" w:space="0" w:color="auto"/>
            </w:tcBorders>
          </w:tcPr>
          <w:p w14:paraId="78B7E76B" w14:textId="77777777" w:rsidR="00CE2447" w:rsidRPr="00BD320A" w:rsidRDefault="00CE2447" w:rsidP="00127A56">
            <w:pPr>
              <w:widowControl w:val="0"/>
              <w:suppressLineNumbers/>
              <w:suppressAutoHyphens/>
              <w:spacing w:after="0" w:line="240" w:lineRule="auto"/>
              <w:jc w:val="both"/>
              <w:rPr>
                <w:rFonts w:eastAsia="Times New Roman" w:cstheme="minorHAnsi"/>
              </w:rPr>
            </w:pPr>
          </w:p>
        </w:tc>
        <w:tc>
          <w:tcPr>
            <w:tcW w:w="1692" w:type="pct"/>
            <w:tcBorders>
              <w:top w:val="single" w:sz="4" w:space="0" w:color="auto"/>
              <w:left w:val="single" w:sz="4" w:space="0" w:color="auto"/>
              <w:bottom w:val="single" w:sz="4" w:space="0" w:color="auto"/>
              <w:right w:val="single" w:sz="4" w:space="0" w:color="auto"/>
            </w:tcBorders>
          </w:tcPr>
          <w:p w14:paraId="4235FDAA" w14:textId="77777777" w:rsidR="00CE2447" w:rsidRPr="00BD320A" w:rsidRDefault="00CE2447" w:rsidP="00127A56">
            <w:pPr>
              <w:widowControl w:val="0"/>
              <w:suppressLineNumbers/>
              <w:suppressAutoHyphens/>
              <w:spacing w:after="0" w:line="240" w:lineRule="auto"/>
              <w:jc w:val="both"/>
              <w:rPr>
                <w:rFonts w:eastAsia="Times New Roman" w:cstheme="minorHAnsi"/>
              </w:rPr>
            </w:pPr>
          </w:p>
        </w:tc>
      </w:tr>
      <w:tr w:rsidR="00CE2447" w:rsidRPr="00BD320A" w14:paraId="3E0CA4C7"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43C808AB" w14:textId="77777777" w:rsidR="00CE2447" w:rsidRPr="00BD320A" w:rsidRDefault="00CE2447" w:rsidP="00127A56">
            <w:pPr>
              <w:widowControl w:val="0"/>
              <w:suppressLineNumbers/>
              <w:suppressAutoHyphens/>
              <w:spacing w:after="0" w:line="240" w:lineRule="auto"/>
              <w:jc w:val="both"/>
              <w:rPr>
                <w:rFonts w:eastAsia="Times New Roman" w:cstheme="minorHAnsi"/>
              </w:rPr>
            </w:pPr>
            <w:r w:rsidRPr="00BD320A">
              <w:rPr>
                <w:rFonts w:cstheme="minorHAnsi"/>
              </w:rPr>
              <w:t>2.</w:t>
            </w:r>
          </w:p>
        </w:tc>
        <w:tc>
          <w:tcPr>
            <w:tcW w:w="1547" w:type="pct"/>
            <w:tcBorders>
              <w:top w:val="single" w:sz="4" w:space="0" w:color="auto"/>
              <w:left w:val="single" w:sz="4" w:space="0" w:color="auto"/>
              <w:bottom w:val="single" w:sz="4" w:space="0" w:color="auto"/>
              <w:right w:val="single" w:sz="4" w:space="0" w:color="auto"/>
            </w:tcBorders>
          </w:tcPr>
          <w:p w14:paraId="6C015BD0" w14:textId="032B46D0" w:rsidR="00CE2447" w:rsidRPr="00BD320A" w:rsidRDefault="00793C8A" w:rsidP="00127A56">
            <w:pPr>
              <w:widowControl w:val="0"/>
              <w:suppressLineNumbers/>
              <w:tabs>
                <w:tab w:val="left" w:pos="1296"/>
                <w:tab w:val="center" w:pos="4320"/>
                <w:tab w:val="right" w:pos="8640"/>
              </w:tabs>
              <w:suppressAutoHyphens/>
              <w:spacing w:after="0" w:line="240" w:lineRule="auto"/>
              <w:rPr>
                <w:rFonts w:eastAsia="Times New Roman" w:cstheme="minorHAnsi"/>
              </w:rPr>
            </w:pPr>
            <w:r w:rsidRPr="00BD320A">
              <w:rPr>
                <w:rFonts w:eastAsia="Times New Roman" w:cstheme="minorHAnsi"/>
              </w:rPr>
              <w:t>...</w:t>
            </w:r>
          </w:p>
        </w:tc>
        <w:tc>
          <w:tcPr>
            <w:tcW w:w="1411" w:type="pct"/>
            <w:tcBorders>
              <w:top w:val="single" w:sz="4" w:space="0" w:color="auto"/>
              <w:left w:val="single" w:sz="4" w:space="0" w:color="auto"/>
              <w:bottom w:val="single" w:sz="4" w:space="0" w:color="auto"/>
              <w:right w:val="single" w:sz="4" w:space="0" w:color="auto"/>
            </w:tcBorders>
          </w:tcPr>
          <w:p w14:paraId="0B2C36A6" w14:textId="77777777" w:rsidR="00CE2447" w:rsidRPr="00BD320A" w:rsidRDefault="00CE2447" w:rsidP="00127A56">
            <w:pPr>
              <w:widowControl w:val="0"/>
              <w:suppressLineNumbers/>
              <w:tabs>
                <w:tab w:val="left" w:pos="1296"/>
                <w:tab w:val="center" w:pos="4320"/>
                <w:tab w:val="right" w:pos="8640"/>
              </w:tabs>
              <w:suppressAutoHyphens/>
              <w:spacing w:after="0" w:line="240" w:lineRule="auto"/>
              <w:rPr>
                <w:rFonts w:eastAsia="Times New Roman" w:cstheme="minorHAnsi"/>
              </w:rPr>
            </w:pPr>
          </w:p>
        </w:tc>
        <w:tc>
          <w:tcPr>
            <w:tcW w:w="1692" w:type="pct"/>
            <w:tcBorders>
              <w:top w:val="single" w:sz="4" w:space="0" w:color="auto"/>
              <w:left w:val="single" w:sz="4" w:space="0" w:color="auto"/>
              <w:bottom w:val="single" w:sz="4" w:space="0" w:color="auto"/>
              <w:right w:val="single" w:sz="4" w:space="0" w:color="auto"/>
            </w:tcBorders>
          </w:tcPr>
          <w:p w14:paraId="3A3929FD" w14:textId="77777777" w:rsidR="00CE2447" w:rsidRPr="00BD320A" w:rsidRDefault="00CE2447" w:rsidP="00127A56">
            <w:pPr>
              <w:widowControl w:val="0"/>
              <w:suppressLineNumbers/>
              <w:tabs>
                <w:tab w:val="left" w:pos="1296"/>
                <w:tab w:val="center" w:pos="4320"/>
                <w:tab w:val="right" w:pos="8640"/>
              </w:tabs>
              <w:suppressAutoHyphens/>
              <w:spacing w:after="0" w:line="240" w:lineRule="auto"/>
              <w:rPr>
                <w:rFonts w:eastAsia="Times New Roman" w:cstheme="minorHAnsi"/>
              </w:rPr>
            </w:pPr>
          </w:p>
        </w:tc>
      </w:tr>
      <w:tr w:rsidR="00CE2447" w:rsidRPr="00BD320A" w14:paraId="105554B7"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061A4648" w14:textId="77777777" w:rsidR="00CE2447" w:rsidRPr="00BD320A" w:rsidRDefault="00CE2447" w:rsidP="00127A56">
            <w:pPr>
              <w:widowControl w:val="0"/>
              <w:suppressLineNumbers/>
              <w:suppressAutoHyphens/>
              <w:spacing w:after="0" w:line="240" w:lineRule="auto"/>
              <w:jc w:val="both"/>
              <w:rPr>
                <w:rFonts w:eastAsia="Times New Roman" w:cstheme="minorHAnsi"/>
              </w:rPr>
            </w:pPr>
            <w:r w:rsidRPr="00BD320A">
              <w:rPr>
                <w:rFonts w:cstheme="minorHAnsi"/>
              </w:rPr>
              <w:t>3.</w:t>
            </w:r>
          </w:p>
        </w:tc>
        <w:tc>
          <w:tcPr>
            <w:tcW w:w="1547" w:type="pct"/>
            <w:tcBorders>
              <w:top w:val="single" w:sz="4" w:space="0" w:color="auto"/>
              <w:left w:val="single" w:sz="4" w:space="0" w:color="auto"/>
              <w:bottom w:val="single" w:sz="4" w:space="0" w:color="auto"/>
              <w:right w:val="single" w:sz="4" w:space="0" w:color="auto"/>
            </w:tcBorders>
          </w:tcPr>
          <w:p w14:paraId="3906DF6B" w14:textId="7F2D3150" w:rsidR="00CE2447" w:rsidRPr="00BD320A" w:rsidRDefault="00793C8A" w:rsidP="00127A56">
            <w:pPr>
              <w:widowControl w:val="0"/>
              <w:suppressLineNumbers/>
              <w:suppressAutoHyphens/>
              <w:spacing w:after="0" w:line="240" w:lineRule="auto"/>
              <w:jc w:val="both"/>
              <w:rPr>
                <w:rFonts w:eastAsia="Times New Roman" w:cstheme="minorHAnsi"/>
              </w:rPr>
            </w:pPr>
            <w:r w:rsidRPr="00BD320A">
              <w:rPr>
                <w:rFonts w:eastAsia="Times New Roman" w:cstheme="minorHAnsi"/>
              </w:rPr>
              <w:t>...</w:t>
            </w:r>
          </w:p>
        </w:tc>
        <w:tc>
          <w:tcPr>
            <w:tcW w:w="1411" w:type="pct"/>
            <w:tcBorders>
              <w:top w:val="single" w:sz="4" w:space="0" w:color="auto"/>
              <w:left w:val="single" w:sz="4" w:space="0" w:color="auto"/>
              <w:bottom w:val="single" w:sz="4" w:space="0" w:color="auto"/>
              <w:right w:val="single" w:sz="4" w:space="0" w:color="auto"/>
            </w:tcBorders>
          </w:tcPr>
          <w:p w14:paraId="57B5EC9A" w14:textId="77777777" w:rsidR="00CE2447" w:rsidRPr="00BD320A" w:rsidRDefault="00CE2447" w:rsidP="00127A56">
            <w:pPr>
              <w:widowControl w:val="0"/>
              <w:suppressLineNumbers/>
              <w:suppressAutoHyphens/>
              <w:spacing w:after="0" w:line="240" w:lineRule="auto"/>
              <w:jc w:val="both"/>
              <w:rPr>
                <w:rFonts w:eastAsia="Times New Roman" w:cstheme="minorHAnsi"/>
              </w:rPr>
            </w:pPr>
          </w:p>
        </w:tc>
        <w:tc>
          <w:tcPr>
            <w:tcW w:w="1692" w:type="pct"/>
            <w:tcBorders>
              <w:top w:val="single" w:sz="4" w:space="0" w:color="auto"/>
              <w:left w:val="single" w:sz="4" w:space="0" w:color="auto"/>
              <w:bottom w:val="single" w:sz="4" w:space="0" w:color="auto"/>
              <w:right w:val="single" w:sz="4" w:space="0" w:color="auto"/>
            </w:tcBorders>
          </w:tcPr>
          <w:p w14:paraId="7942BCE3" w14:textId="77777777" w:rsidR="00CE2447" w:rsidRPr="00BD320A" w:rsidRDefault="00CE2447" w:rsidP="00127A56">
            <w:pPr>
              <w:widowControl w:val="0"/>
              <w:suppressLineNumbers/>
              <w:suppressAutoHyphens/>
              <w:spacing w:after="0" w:line="240" w:lineRule="auto"/>
              <w:jc w:val="both"/>
              <w:rPr>
                <w:rFonts w:eastAsia="Times New Roman" w:cstheme="minorHAnsi"/>
              </w:rPr>
            </w:pPr>
          </w:p>
        </w:tc>
      </w:tr>
    </w:tbl>
    <w:p w14:paraId="67C4E877" w14:textId="77777777" w:rsidR="00CE2447" w:rsidRPr="00CE2447" w:rsidRDefault="00CE2447" w:rsidP="00CE2447">
      <w:pPr>
        <w:spacing w:after="0" w:line="240" w:lineRule="auto"/>
        <w:ind w:firstLine="567"/>
        <w:jc w:val="both"/>
        <w:rPr>
          <w:rFonts w:ascii="Times New Roman" w:eastAsia="Times New Roman" w:hAnsi="Times New Roman" w:cs="Times New Roman"/>
          <w:bCs/>
          <w:sz w:val="24"/>
          <w:szCs w:val="20"/>
        </w:rPr>
      </w:pPr>
    </w:p>
    <w:p w14:paraId="6043A5E7" w14:textId="77777777" w:rsidR="00BD320A" w:rsidRPr="00BD320A" w:rsidRDefault="00F16D3D" w:rsidP="00BD320A">
      <w:pPr>
        <w:pStyle w:val="Sraopastraipa"/>
        <w:numPr>
          <w:ilvl w:val="0"/>
          <w:numId w:val="2"/>
        </w:numPr>
        <w:suppressAutoHyphens/>
        <w:spacing w:after="0" w:line="240" w:lineRule="auto"/>
        <w:ind w:left="0" w:firstLine="928"/>
        <w:jc w:val="both"/>
        <w:rPr>
          <w:rFonts w:eastAsia="Times New Roman" w:cstheme="minorHAnsi"/>
        </w:rPr>
      </w:pPr>
      <w:r w:rsidRPr="00BD320A">
        <w:rPr>
          <w:rFonts w:eastAsia="Times New Roman" w:cstheme="minorHAnsi"/>
        </w:rPr>
        <w:t>Jeigu kvalifikacija dėl teisės verstis atitinkama veikla nebuvo tikrinama arba tikrinama ne visa apimtimi, įsipareigojame perkančiajai organizacijai, kad pirkimo sutartį vykdys tik tokią teisę turintys asmenys.</w:t>
      </w:r>
    </w:p>
    <w:p w14:paraId="76F0B6C4" w14:textId="1DCD18F8" w:rsidR="00F16D3D" w:rsidRPr="00BD320A" w:rsidRDefault="00F16D3D" w:rsidP="00BD320A">
      <w:pPr>
        <w:pStyle w:val="Sraopastraipa"/>
        <w:numPr>
          <w:ilvl w:val="0"/>
          <w:numId w:val="2"/>
        </w:numPr>
        <w:suppressAutoHyphens/>
        <w:spacing w:after="0" w:line="240" w:lineRule="auto"/>
        <w:ind w:left="0" w:firstLine="928"/>
        <w:jc w:val="both"/>
        <w:rPr>
          <w:rFonts w:eastAsia="Times New Roman" w:cstheme="minorHAnsi"/>
        </w:rPr>
      </w:pPr>
      <w:r w:rsidRPr="00BD320A">
        <w:rPr>
          <w:rFonts w:eastAsia="Times New Roman" w:cstheme="minorHAnsi"/>
        </w:rPr>
        <w:t>Pasiūlymas galioja iki pirkimo dokumentuose nurodyto termino pabaigos.</w:t>
      </w:r>
    </w:p>
    <w:p w14:paraId="0BA06A14" w14:textId="77777777" w:rsidR="00F16D3D" w:rsidRPr="00F16D3D" w:rsidRDefault="00F16D3D" w:rsidP="00F16D3D">
      <w:pPr>
        <w:suppressAutoHyphens/>
        <w:spacing w:after="0" w:line="240" w:lineRule="auto"/>
        <w:jc w:val="both"/>
        <w:rPr>
          <w:rFonts w:ascii="Times New Roman" w:eastAsia="Times New Roman" w:hAnsi="Times New Roman" w:cs="Times New Roman"/>
          <w:sz w:val="24"/>
          <w:szCs w:val="20"/>
        </w:rPr>
      </w:pPr>
    </w:p>
    <w:p w14:paraId="241231E5" w14:textId="77777777" w:rsidR="00F16D3D" w:rsidRPr="00F16D3D" w:rsidRDefault="00F16D3D" w:rsidP="00F16D3D">
      <w:pPr>
        <w:suppressAutoHyphens/>
        <w:spacing w:after="0" w:line="240" w:lineRule="auto"/>
        <w:jc w:val="both"/>
        <w:rPr>
          <w:rFonts w:ascii="Times New Roman" w:eastAsia="Times New Roman" w:hAnsi="Times New Roman" w:cs="Times New Roman"/>
          <w:sz w:val="24"/>
          <w:szCs w:val="20"/>
        </w:rPr>
      </w:pPr>
    </w:p>
    <w:p w14:paraId="6910F39C" w14:textId="77777777" w:rsidR="00F16D3D" w:rsidRPr="00F16D3D" w:rsidRDefault="00F16D3D" w:rsidP="00F16D3D">
      <w:pPr>
        <w:suppressAutoHyphens/>
        <w:spacing w:after="0" w:line="240" w:lineRule="auto"/>
        <w:ind w:right="-2"/>
        <w:jc w:val="both"/>
        <w:rPr>
          <w:rFonts w:ascii="Times New Roman" w:eastAsia="Times New Roman" w:hAnsi="Times New Roman" w:cs="Times New Roman"/>
          <w:sz w:val="24"/>
          <w:szCs w:val="20"/>
        </w:rPr>
      </w:pPr>
    </w:p>
    <w:p w14:paraId="4A5E8435" w14:textId="77777777" w:rsidR="00F16D3D" w:rsidRPr="00BD320A" w:rsidRDefault="00F16D3D" w:rsidP="00F16D3D">
      <w:pPr>
        <w:suppressAutoHyphens/>
        <w:spacing w:after="0" w:line="240" w:lineRule="auto"/>
        <w:ind w:right="-2"/>
        <w:jc w:val="both"/>
        <w:rPr>
          <w:rFonts w:eastAsia="Times New Roman" w:cstheme="minorHAnsi"/>
        </w:rPr>
      </w:pPr>
    </w:p>
    <w:p w14:paraId="2702CB9C" w14:textId="77777777" w:rsidR="00F16D3D" w:rsidRPr="00BD320A" w:rsidRDefault="00F16D3D" w:rsidP="00F16D3D">
      <w:pPr>
        <w:suppressAutoHyphens/>
        <w:spacing w:after="0" w:line="240" w:lineRule="auto"/>
        <w:ind w:right="-2"/>
        <w:jc w:val="both"/>
        <w:rPr>
          <w:rFonts w:eastAsia="Times New Roman" w:cstheme="minorHAnsi"/>
        </w:rPr>
      </w:pPr>
      <w:r w:rsidRPr="00BD320A">
        <w:rPr>
          <w:rFonts w:eastAsia="Times New Roman" w:cstheme="minorHAnsi"/>
        </w:rPr>
        <w:t>__________________________</w:t>
      </w:r>
      <w:r w:rsidRPr="00BD320A">
        <w:rPr>
          <w:rFonts w:eastAsia="Times New Roman" w:cstheme="minorHAnsi"/>
        </w:rPr>
        <w:tab/>
        <w:t>__________</w:t>
      </w:r>
      <w:r w:rsidRPr="00BD320A">
        <w:rPr>
          <w:rFonts w:eastAsia="Times New Roman" w:cstheme="minorHAnsi"/>
        </w:rPr>
        <w:tab/>
      </w:r>
      <w:r w:rsidRPr="00BD320A">
        <w:rPr>
          <w:rFonts w:eastAsia="Times New Roman" w:cstheme="minorHAnsi"/>
        </w:rPr>
        <w:tab/>
        <w:t>__________________________</w:t>
      </w:r>
    </w:p>
    <w:p w14:paraId="3149D7CB" w14:textId="77777777" w:rsidR="00F16D3D" w:rsidRPr="00BD320A" w:rsidRDefault="00F16D3D" w:rsidP="00F16D3D">
      <w:pPr>
        <w:suppressAutoHyphens/>
        <w:spacing w:after="0" w:line="240" w:lineRule="auto"/>
        <w:jc w:val="both"/>
        <w:rPr>
          <w:rFonts w:eastAsia="Times New Roman" w:cstheme="minorHAnsi"/>
          <w:i/>
        </w:rPr>
      </w:pPr>
      <w:r w:rsidRPr="00BD320A">
        <w:rPr>
          <w:rFonts w:eastAsia="Times New Roman" w:cstheme="minorHAnsi"/>
          <w:i/>
        </w:rPr>
        <w:t>Tiekėjas  arba jo  įgaliotas asmuo</w:t>
      </w:r>
      <w:r w:rsidRPr="00BD320A">
        <w:rPr>
          <w:rFonts w:eastAsia="Times New Roman" w:cstheme="minorHAnsi"/>
          <w:i/>
        </w:rPr>
        <w:tab/>
        <w:t>parašas</w:t>
      </w:r>
      <w:r w:rsidRPr="00BD320A">
        <w:rPr>
          <w:rFonts w:eastAsia="Times New Roman" w:cstheme="minorHAnsi"/>
          <w:i/>
        </w:rPr>
        <w:tab/>
      </w:r>
      <w:r w:rsidRPr="00BD320A">
        <w:rPr>
          <w:rFonts w:eastAsia="Times New Roman" w:cstheme="minorHAnsi"/>
          <w:i/>
        </w:rPr>
        <w:tab/>
        <w:t>vardas ir pavardė</w:t>
      </w:r>
      <w:r w:rsidRPr="00BD320A">
        <w:rPr>
          <w:rFonts w:eastAsia="Times New Roman" w:cstheme="minorHAnsi"/>
          <w:i/>
        </w:rPr>
        <w:tab/>
      </w:r>
      <w:r w:rsidRPr="00BD320A">
        <w:rPr>
          <w:rFonts w:eastAsia="Times New Roman" w:cstheme="minorHAnsi"/>
          <w:i/>
        </w:rPr>
        <w:tab/>
      </w:r>
      <w:r w:rsidRPr="00BD320A">
        <w:rPr>
          <w:rFonts w:eastAsia="Times New Roman" w:cstheme="minorHAnsi"/>
          <w:i/>
        </w:rPr>
        <w:tab/>
      </w:r>
      <w:r w:rsidRPr="00BD320A">
        <w:rPr>
          <w:rFonts w:eastAsia="Times New Roman" w:cstheme="minorHAnsi"/>
          <w:i/>
        </w:rPr>
        <w:tab/>
      </w:r>
    </w:p>
    <w:p w14:paraId="78E86275" w14:textId="77777777" w:rsidR="000D2C92" w:rsidRDefault="000D2C92"/>
    <w:sectPr w:rsidR="000D2C92" w:rsidSect="00F0016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11270" w14:textId="77777777" w:rsidR="00F16D3D" w:rsidRDefault="00F16D3D" w:rsidP="00F16D3D">
      <w:pPr>
        <w:spacing w:after="0" w:line="240" w:lineRule="auto"/>
      </w:pPr>
      <w:r>
        <w:separator/>
      </w:r>
    </w:p>
  </w:endnote>
  <w:endnote w:type="continuationSeparator" w:id="0">
    <w:p w14:paraId="142D8233" w14:textId="77777777" w:rsidR="00F16D3D" w:rsidRDefault="00F16D3D" w:rsidP="00F16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C66EE" w14:textId="77777777" w:rsidR="00F16D3D" w:rsidRDefault="00F16D3D" w:rsidP="00F16D3D">
      <w:pPr>
        <w:spacing w:after="0" w:line="240" w:lineRule="auto"/>
      </w:pPr>
      <w:r>
        <w:separator/>
      </w:r>
    </w:p>
  </w:footnote>
  <w:footnote w:type="continuationSeparator" w:id="0">
    <w:p w14:paraId="5C18C0BF" w14:textId="77777777" w:rsidR="00F16D3D" w:rsidRDefault="00F16D3D" w:rsidP="00F16D3D">
      <w:pPr>
        <w:spacing w:after="0" w:line="240" w:lineRule="auto"/>
      </w:pPr>
      <w:r>
        <w:continuationSeparator/>
      </w:r>
    </w:p>
  </w:footnote>
  <w:footnote w:id="1">
    <w:p w14:paraId="0A4EA461" w14:textId="77777777" w:rsidR="00CE2447" w:rsidRPr="00012DA8" w:rsidRDefault="00CE2447" w:rsidP="00CE2447">
      <w:pPr>
        <w:pStyle w:val="Puslapioinaostekstas"/>
      </w:pPr>
      <w:r>
        <w:rPr>
          <w:rStyle w:val="Puslapioinaosnuoroda"/>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14:paraId="0604D224" w14:textId="77777777" w:rsidR="00CE2447" w:rsidRPr="00012DA8" w:rsidRDefault="00CE2447" w:rsidP="00CE2447">
      <w:pPr>
        <w:pStyle w:val="Puslapioinaostekstas"/>
      </w:pPr>
      <w:bookmarkStart w:id="7" w:name="part_59ec321e391c494f84b320fbe598d9ee"/>
      <w:bookmarkEnd w:id="7"/>
      <w:r w:rsidRPr="00012DA8">
        <w:t>1) jeigu tai pažeistų įstatymus, nustatančius informacijos atskleidimo ar teisės gauti informaciją reikalavimus, ir šių įstatymų įgyvendinamuosius teisės aktus;</w:t>
      </w:r>
    </w:p>
    <w:p w14:paraId="01FE6BB3" w14:textId="77777777" w:rsidR="00CE2447" w:rsidRPr="00012DA8" w:rsidRDefault="00CE2447" w:rsidP="00CE2447">
      <w:pPr>
        <w:pStyle w:val="Puslapioinaostekstas"/>
      </w:pPr>
      <w:bookmarkStart w:id="8" w:name="part_1fc07d8744e64e18a56d6956d4a608bd"/>
      <w:bookmarkEnd w:id="8"/>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1876637C" w14:textId="77777777" w:rsidR="00CE2447" w:rsidRPr="00012DA8" w:rsidRDefault="00CE2447" w:rsidP="00CE2447">
      <w:pPr>
        <w:pStyle w:val="Puslapioinaostekstas"/>
      </w:pPr>
      <w:bookmarkStart w:id="9" w:name="part_9b8729a009b44b879be4bbdeffdfbc9d"/>
      <w:bookmarkEnd w:id="9"/>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14:paraId="10D33B08" w14:textId="77777777" w:rsidR="00CE2447" w:rsidRDefault="00CE2447" w:rsidP="00CE2447">
      <w:pPr>
        <w:pStyle w:val="Puslapioinaostekstas"/>
      </w:pPr>
      <w:bookmarkStart w:id="10" w:name="part_8808e0397ccc470f8282f89b94690af4"/>
      <w:bookmarkEnd w:id="10"/>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F26C5"/>
    <w:multiLevelType w:val="hybridMultilevel"/>
    <w:tmpl w:val="FC6E9950"/>
    <w:lvl w:ilvl="0" w:tplc="2DC08022">
      <w:start w:val="4"/>
      <w:numFmt w:val="decimal"/>
      <w:lvlText w:val="%1."/>
      <w:lvlJc w:val="left"/>
      <w:pPr>
        <w:ind w:left="1288" w:hanging="360"/>
      </w:pPr>
      <w:rPr>
        <w:rFonts w:hint="default"/>
      </w:r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1" w15:restartNumberingAfterBreak="0">
    <w:nsid w:val="45982D5B"/>
    <w:multiLevelType w:val="hybridMultilevel"/>
    <w:tmpl w:val="AEA228AE"/>
    <w:lvl w:ilvl="0" w:tplc="54768826">
      <w:start w:val="1"/>
      <w:numFmt w:val="decimal"/>
      <w:lvlText w:val="%1."/>
      <w:lvlJc w:val="left"/>
      <w:pPr>
        <w:ind w:left="928"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D3D"/>
    <w:rsid w:val="000D2C92"/>
    <w:rsid w:val="000E0F54"/>
    <w:rsid w:val="001C77CA"/>
    <w:rsid w:val="002B52BF"/>
    <w:rsid w:val="00301624"/>
    <w:rsid w:val="003B76A9"/>
    <w:rsid w:val="003F52AE"/>
    <w:rsid w:val="00443434"/>
    <w:rsid w:val="00456070"/>
    <w:rsid w:val="00487973"/>
    <w:rsid w:val="005E60DE"/>
    <w:rsid w:val="00793C8A"/>
    <w:rsid w:val="00952549"/>
    <w:rsid w:val="00994827"/>
    <w:rsid w:val="009C1781"/>
    <w:rsid w:val="00BD320A"/>
    <w:rsid w:val="00CC5C41"/>
    <w:rsid w:val="00CE2447"/>
    <w:rsid w:val="00D5601F"/>
    <w:rsid w:val="00F0016D"/>
    <w:rsid w:val="00F16D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30261"/>
  <w15:chartTrackingRefBased/>
  <w15:docId w15:val="{B7493CF0-AB07-4B88-B798-E764137D0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5601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Diagrama1,Diagrama1"/>
    <w:basedOn w:val="prastasis"/>
    <w:link w:val="PuslapioinaostekstasDiagrama"/>
    <w:uiPriority w:val="99"/>
    <w:unhideWhenUsed/>
    <w:rsid w:val="00F16D3D"/>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16D3D"/>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16D3D"/>
    <w:rPr>
      <w:vertAlign w:val="superscript"/>
    </w:rPr>
  </w:style>
  <w:style w:type="table" w:styleId="Lentelstinklelis">
    <w:name w:val="Table Grid"/>
    <w:basedOn w:val="prastojilentel"/>
    <w:rsid w:val="00F16D3D"/>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rsid w:val="00F16D3D"/>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basedOn w:val="Numatytasispastraiposriftas"/>
    <w:uiPriority w:val="99"/>
    <w:rsid w:val="003F52AE"/>
    <w:rPr>
      <w:rFonts w:cs="Times New Roman"/>
      <w:color w:val="0000FF"/>
      <w:u w:val="single"/>
    </w:rPr>
  </w:style>
  <w:style w:type="table" w:customStyle="1" w:styleId="Lentelstinklelis7">
    <w:name w:val="Lentelės tinklelis7"/>
    <w:basedOn w:val="prastojilentel"/>
    <w:next w:val="Lentelstinklelis"/>
    <w:rsid w:val="003F52A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3F52A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3F52A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nhideWhenUsed/>
    <w:rsid w:val="00443434"/>
    <w:pPr>
      <w:tabs>
        <w:tab w:val="center" w:pos="4513"/>
        <w:tab w:val="right" w:pos="9026"/>
      </w:tabs>
      <w:spacing w:line="276" w:lineRule="auto"/>
    </w:pPr>
    <w:rPr>
      <w:rFonts w:eastAsiaTheme="minorEastAsia"/>
      <w:sz w:val="21"/>
      <w:szCs w:val="21"/>
      <w:lang w:eastAsia="lt-LT"/>
    </w:rPr>
  </w:style>
  <w:style w:type="character" w:customStyle="1" w:styleId="AntratsDiagrama">
    <w:name w:val="Antraštės Diagrama"/>
    <w:basedOn w:val="Numatytasispastraiposriftas"/>
    <w:link w:val="Antrats"/>
    <w:rsid w:val="00443434"/>
    <w:rPr>
      <w:rFonts w:eastAsiaTheme="minorEastAsia"/>
      <w:sz w:val="21"/>
      <w:szCs w:val="21"/>
      <w:lang w:eastAsia="lt-LT"/>
    </w:rPr>
  </w:style>
  <w:style w:type="paragraph" w:styleId="Sraopastraipa">
    <w:name w:val="List Paragraph"/>
    <w:basedOn w:val="prastasis"/>
    <w:uiPriority w:val="34"/>
    <w:qFormat/>
    <w:rsid w:val="004434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959F0B-EC97-425F-837C-8473CAFE6385}">
  <ds:schemaRefs>
    <ds:schemaRef ds:uri="http://schemas.microsoft.com/sharepoint/v3/contenttype/forms"/>
  </ds:schemaRefs>
</ds:datastoreItem>
</file>

<file path=customXml/itemProps2.xml><?xml version="1.0" encoding="utf-8"?>
<ds:datastoreItem xmlns:ds="http://schemas.openxmlformats.org/officeDocument/2006/customXml" ds:itemID="{BF395769-8D63-4386-A5B7-3A32C5583DEC}">
  <ds:schemaRefs>
    <ds:schemaRef ds:uri="582f66ef-3dde-4451-b528-df745d980231"/>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5CB36034-AC08-48D2-BD6E-E45A3FF61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3304</Words>
  <Characters>1884</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5</cp:revision>
  <dcterms:created xsi:type="dcterms:W3CDTF">2025-09-09T12:24:00Z</dcterms:created>
  <dcterms:modified xsi:type="dcterms:W3CDTF">2026-04-10T11:19:00Z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